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4613"/>
      </w:tblGrid>
      <w:tr w:rsidR="00AF161F" w:rsidRPr="00D54302" w14:paraId="4AEAEC66" w14:textId="77777777" w:rsidTr="005C3B9F">
        <w:trPr>
          <w:trHeight w:val="79"/>
        </w:trPr>
        <w:tc>
          <w:tcPr>
            <w:tcW w:w="9268" w:type="dxa"/>
            <w:gridSpan w:val="2"/>
          </w:tcPr>
          <w:p w14:paraId="0ED99C03" w14:textId="77777777" w:rsidR="00AF161F" w:rsidRDefault="00AF161F" w:rsidP="00D54302">
            <w:pPr>
              <w:pStyle w:val="Heading1"/>
              <w:spacing w:before="62"/>
              <w:ind w:left="0"/>
              <w:rPr>
                <w:sz w:val="18"/>
                <w:szCs w:val="18"/>
              </w:rPr>
            </w:pPr>
            <w:r w:rsidRPr="00AF3344">
              <w:rPr>
                <w:sz w:val="18"/>
                <w:szCs w:val="18"/>
              </w:rPr>
              <w:t xml:space="preserve">Application </w:t>
            </w:r>
            <w:r w:rsidRPr="001D39EC">
              <w:rPr>
                <w:sz w:val="18"/>
                <w:szCs w:val="18"/>
              </w:rPr>
              <w:t xml:space="preserve">on Plain Paper </w:t>
            </w:r>
            <w:r w:rsidRPr="00D54302">
              <w:rPr>
                <w:sz w:val="18"/>
                <w:szCs w:val="18"/>
              </w:rPr>
              <w:t>– ASBA</w:t>
            </w:r>
          </w:p>
          <w:p w14:paraId="7467BDD8" w14:textId="5F1A4BC5" w:rsidR="002B7A3D" w:rsidRPr="00D54302" w:rsidRDefault="002B7A3D" w:rsidP="00D54302">
            <w:pPr>
              <w:pStyle w:val="Heading1"/>
              <w:spacing w:before="62"/>
              <w:ind w:left="0"/>
              <w:rPr>
                <w:sz w:val="18"/>
                <w:szCs w:val="18"/>
              </w:rPr>
            </w:pPr>
          </w:p>
        </w:tc>
      </w:tr>
      <w:tr w:rsidR="00AF161F" w:rsidRPr="00D54302" w14:paraId="5C65DC15" w14:textId="77777777" w:rsidTr="005C3B9F">
        <w:tc>
          <w:tcPr>
            <w:tcW w:w="4655" w:type="dxa"/>
          </w:tcPr>
          <w:p w14:paraId="317BD24F" w14:textId="77777777" w:rsidR="00AF161F" w:rsidRPr="00D54302" w:rsidRDefault="00AF161F" w:rsidP="00D54302">
            <w:pPr>
              <w:pStyle w:val="Heading1"/>
              <w:spacing w:before="62"/>
              <w:ind w:left="0"/>
              <w:jc w:val="left"/>
              <w:rPr>
                <w:sz w:val="18"/>
                <w:szCs w:val="18"/>
              </w:rPr>
            </w:pPr>
            <w:r w:rsidRPr="001D39EC">
              <w:rPr>
                <w:sz w:val="18"/>
                <w:szCs w:val="18"/>
              </w:rPr>
              <w:t xml:space="preserve">Rajapalayam Mills </w:t>
            </w:r>
            <w:r w:rsidRPr="00D54302">
              <w:rPr>
                <w:sz w:val="18"/>
                <w:szCs w:val="18"/>
              </w:rPr>
              <w:t xml:space="preserve">Limited - </w:t>
            </w:r>
            <w:r w:rsidRPr="001D39EC">
              <w:rPr>
                <w:sz w:val="18"/>
                <w:szCs w:val="18"/>
              </w:rPr>
              <w:t>Rights Issue</w:t>
            </w:r>
          </w:p>
        </w:tc>
        <w:tc>
          <w:tcPr>
            <w:tcW w:w="4613" w:type="dxa"/>
          </w:tcPr>
          <w:p w14:paraId="763FDE96" w14:textId="08E2158B" w:rsidR="00AF161F" w:rsidRPr="00D54302" w:rsidRDefault="00AF161F" w:rsidP="00D54302">
            <w:pPr>
              <w:pStyle w:val="Heading1"/>
              <w:spacing w:before="62"/>
              <w:ind w:left="0"/>
              <w:jc w:val="left"/>
              <w:rPr>
                <w:sz w:val="18"/>
                <w:szCs w:val="18"/>
              </w:rPr>
            </w:pPr>
            <w:r w:rsidRPr="001D39EC">
              <w:rPr>
                <w:sz w:val="18"/>
                <w:szCs w:val="18"/>
              </w:rPr>
              <w:t xml:space="preserve">Issue Opening Date: </w:t>
            </w:r>
            <w:r w:rsidR="00410418">
              <w:rPr>
                <w:sz w:val="18"/>
                <w:szCs w:val="18"/>
              </w:rPr>
              <w:t>Wednesday</w:t>
            </w:r>
            <w:r w:rsidRPr="001D39EC">
              <w:rPr>
                <w:sz w:val="18"/>
                <w:szCs w:val="18"/>
              </w:rPr>
              <w:t xml:space="preserve">, </w:t>
            </w:r>
            <w:r w:rsidR="00410418">
              <w:rPr>
                <w:sz w:val="18"/>
                <w:szCs w:val="18"/>
              </w:rPr>
              <w:t>January 18</w:t>
            </w:r>
            <w:r w:rsidRPr="001D39EC">
              <w:rPr>
                <w:sz w:val="18"/>
                <w:szCs w:val="18"/>
              </w:rPr>
              <w:t>, 202</w:t>
            </w:r>
            <w:r w:rsidR="00410418">
              <w:rPr>
                <w:sz w:val="18"/>
                <w:szCs w:val="18"/>
              </w:rPr>
              <w:t>3</w:t>
            </w:r>
          </w:p>
          <w:p w14:paraId="0B4B220C" w14:textId="230CE36A" w:rsidR="00AF161F" w:rsidRPr="00D54302" w:rsidRDefault="00AF161F" w:rsidP="00D54302">
            <w:pPr>
              <w:pStyle w:val="Heading1"/>
              <w:spacing w:before="62"/>
              <w:ind w:left="0"/>
              <w:jc w:val="left"/>
              <w:rPr>
                <w:sz w:val="18"/>
                <w:szCs w:val="18"/>
              </w:rPr>
            </w:pPr>
            <w:r w:rsidRPr="00D54302">
              <w:rPr>
                <w:sz w:val="18"/>
                <w:szCs w:val="18"/>
              </w:rPr>
              <w:t xml:space="preserve">Issue Closing Date: Tuesday, </w:t>
            </w:r>
            <w:r w:rsidR="00410418">
              <w:rPr>
                <w:sz w:val="18"/>
                <w:szCs w:val="18"/>
              </w:rPr>
              <w:t>February 7</w:t>
            </w:r>
            <w:r w:rsidRPr="00D54302">
              <w:rPr>
                <w:sz w:val="18"/>
                <w:szCs w:val="18"/>
              </w:rPr>
              <w:t>, 202</w:t>
            </w:r>
            <w:r w:rsidR="00410418">
              <w:rPr>
                <w:sz w:val="18"/>
                <w:szCs w:val="18"/>
              </w:rPr>
              <w:t>3</w:t>
            </w:r>
          </w:p>
        </w:tc>
      </w:tr>
    </w:tbl>
    <w:p w14:paraId="4AB8F489" w14:textId="77777777" w:rsidR="005203CC" w:rsidRDefault="005203CC">
      <w:pPr>
        <w:pStyle w:val="BodyText"/>
        <w:spacing w:before="10"/>
        <w:rPr>
          <w:b/>
          <w:i w:val="0"/>
          <w:sz w:val="19"/>
        </w:rPr>
      </w:pPr>
    </w:p>
    <w:p w14:paraId="3489FC9E" w14:textId="34DDB3A5" w:rsidR="005203CC" w:rsidRDefault="00A86424">
      <w:pPr>
        <w:ind w:left="100" w:right="115"/>
        <w:jc w:val="both"/>
        <w:rPr>
          <w:sz w:val="20"/>
        </w:rPr>
      </w:pPr>
      <w:r>
        <w:rPr>
          <w:sz w:val="20"/>
        </w:rPr>
        <w:t>An Eligible Equity Shareholder who is eligible to apply under the Application Supported by Blocked Amount</w:t>
      </w:r>
      <w:r>
        <w:rPr>
          <w:spacing w:val="1"/>
          <w:sz w:val="20"/>
        </w:rPr>
        <w:t xml:space="preserve"> </w:t>
      </w:r>
      <w:r>
        <w:rPr>
          <w:spacing w:val="-1"/>
          <w:sz w:val="20"/>
        </w:rPr>
        <w:t>(“</w:t>
      </w:r>
      <w:r>
        <w:rPr>
          <w:b/>
          <w:spacing w:val="-1"/>
          <w:sz w:val="20"/>
        </w:rPr>
        <w:t>ASBA</w:t>
      </w:r>
      <w:r>
        <w:rPr>
          <w:spacing w:val="-1"/>
          <w:sz w:val="20"/>
        </w:rPr>
        <w:t>”)</w:t>
      </w:r>
      <w:r>
        <w:rPr>
          <w:spacing w:val="-11"/>
          <w:sz w:val="20"/>
        </w:rPr>
        <w:t xml:space="preserve"> </w:t>
      </w:r>
      <w:r>
        <w:rPr>
          <w:spacing w:val="-1"/>
          <w:sz w:val="20"/>
        </w:rPr>
        <w:t>process</w:t>
      </w:r>
      <w:r>
        <w:rPr>
          <w:spacing w:val="-13"/>
          <w:sz w:val="20"/>
        </w:rPr>
        <w:t xml:space="preserve"> </w:t>
      </w:r>
      <w:r>
        <w:rPr>
          <w:spacing w:val="-1"/>
          <w:sz w:val="20"/>
        </w:rPr>
        <w:t>may</w:t>
      </w:r>
      <w:r>
        <w:rPr>
          <w:spacing w:val="-10"/>
          <w:sz w:val="20"/>
        </w:rPr>
        <w:t xml:space="preserve"> </w:t>
      </w:r>
      <w:r>
        <w:rPr>
          <w:spacing w:val="-1"/>
          <w:sz w:val="20"/>
        </w:rPr>
        <w:t>make</w:t>
      </w:r>
      <w:r>
        <w:rPr>
          <w:spacing w:val="-16"/>
          <w:sz w:val="20"/>
        </w:rPr>
        <w:t xml:space="preserve"> </w:t>
      </w:r>
      <w:r>
        <w:rPr>
          <w:spacing w:val="-1"/>
          <w:sz w:val="20"/>
        </w:rPr>
        <w:t>an</w:t>
      </w:r>
      <w:r>
        <w:rPr>
          <w:spacing w:val="-10"/>
          <w:sz w:val="20"/>
        </w:rPr>
        <w:t xml:space="preserve"> </w:t>
      </w:r>
      <w:r>
        <w:rPr>
          <w:spacing w:val="-1"/>
          <w:sz w:val="20"/>
        </w:rPr>
        <w:t>Application</w:t>
      </w:r>
      <w:r>
        <w:rPr>
          <w:spacing w:val="-13"/>
          <w:sz w:val="20"/>
        </w:rPr>
        <w:t xml:space="preserve"> </w:t>
      </w:r>
      <w:r>
        <w:rPr>
          <w:sz w:val="20"/>
        </w:rPr>
        <w:t>to</w:t>
      </w:r>
      <w:r>
        <w:rPr>
          <w:spacing w:val="-11"/>
          <w:sz w:val="20"/>
        </w:rPr>
        <w:t xml:space="preserve"> </w:t>
      </w:r>
      <w:r>
        <w:rPr>
          <w:sz w:val="20"/>
        </w:rPr>
        <w:t>subscribe</w:t>
      </w:r>
      <w:r>
        <w:rPr>
          <w:spacing w:val="-13"/>
          <w:sz w:val="20"/>
        </w:rPr>
        <w:t xml:space="preserve"> </w:t>
      </w:r>
      <w:r>
        <w:rPr>
          <w:sz w:val="20"/>
        </w:rPr>
        <w:t>to</w:t>
      </w:r>
      <w:r>
        <w:rPr>
          <w:spacing w:val="-11"/>
          <w:sz w:val="20"/>
        </w:rPr>
        <w:t xml:space="preserve"> </w:t>
      </w:r>
      <w:r>
        <w:rPr>
          <w:sz w:val="20"/>
        </w:rPr>
        <w:t>this</w:t>
      </w:r>
      <w:r>
        <w:rPr>
          <w:spacing w:val="-12"/>
          <w:sz w:val="20"/>
        </w:rPr>
        <w:t xml:space="preserve"> </w:t>
      </w:r>
      <w:r>
        <w:rPr>
          <w:sz w:val="20"/>
        </w:rPr>
        <w:t>Issue</w:t>
      </w:r>
      <w:r>
        <w:rPr>
          <w:spacing w:val="-12"/>
          <w:sz w:val="20"/>
        </w:rPr>
        <w:t xml:space="preserve"> </w:t>
      </w:r>
      <w:r>
        <w:rPr>
          <w:sz w:val="20"/>
        </w:rPr>
        <w:t>on</w:t>
      </w:r>
      <w:r>
        <w:rPr>
          <w:spacing w:val="-13"/>
          <w:sz w:val="20"/>
        </w:rPr>
        <w:t xml:space="preserve"> </w:t>
      </w:r>
      <w:r>
        <w:rPr>
          <w:sz w:val="20"/>
        </w:rPr>
        <w:t>plain</w:t>
      </w:r>
      <w:r>
        <w:rPr>
          <w:spacing w:val="-10"/>
          <w:sz w:val="20"/>
        </w:rPr>
        <w:t xml:space="preserve"> </w:t>
      </w:r>
      <w:r>
        <w:rPr>
          <w:sz w:val="20"/>
        </w:rPr>
        <w:t>paper.</w:t>
      </w:r>
      <w:r>
        <w:rPr>
          <w:spacing w:val="-12"/>
          <w:sz w:val="20"/>
        </w:rPr>
        <w:t xml:space="preserve"> </w:t>
      </w:r>
      <w:r>
        <w:rPr>
          <w:sz w:val="20"/>
        </w:rPr>
        <w:t>Eligible</w:t>
      </w:r>
      <w:r>
        <w:rPr>
          <w:spacing w:val="-11"/>
          <w:sz w:val="20"/>
        </w:rPr>
        <w:t xml:space="preserve"> </w:t>
      </w:r>
      <w:r>
        <w:rPr>
          <w:sz w:val="20"/>
        </w:rPr>
        <w:t>Equity</w:t>
      </w:r>
      <w:r>
        <w:rPr>
          <w:spacing w:val="-11"/>
          <w:sz w:val="20"/>
        </w:rPr>
        <w:t xml:space="preserve"> </w:t>
      </w:r>
      <w:r>
        <w:rPr>
          <w:sz w:val="20"/>
        </w:rPr>
        <w:t>Shareholders</w:t>
      </w:r>
      <w:r>
        <w:rPr>
          <w:spacing w:val="-48"/>
          <w:sz w:val="20"/>
        </w:rPr>
        <w:t xml:space="preserve"> </w:t>
      </w:r>
      <w:r>
        <w:rPr>
          <w:sz w:val="20"/>
        </w:rPr>
        <w:t>shall</w:t>
      </w:r>
      <w:r>
        <w:rPr>
          <w:spacing w:val="-10"/>
          <w:sz w:val="20"/>
        </w:rPr>
        <w:t xml:space="preserve"> </w:t>
      </w:r>
      <w:r>
        <w:rPr>
          <w:sz w:val="20"/>
        </w:rPr>
        <w:t>submit</w:t>
      </w:r>
      <w:r>
        <w:rPr>
          <w:spacing w:val="-10"/>
          <w:sz w:val="20"/>
        </w:rPr>
        <w:t xml:space="preserve"> </w:t>
      </w:r>
      <w:r>
        <w:rPr>
          <w:sz w:val="20"/>
        </w:rPr>
        <w:t>the</w:t>
      </w:r>
      <w:r>
        <w:rPr>
          <w:spacing w:val="-11"/>
          <w:sz w:val="20"/>
        </w:rPr>
        <w:t xml:space="preserve"> </w:t>
      </w:r>
      <w:r>
        <w:rPr>
          <w:sz w:val="20"/>
        </w:rPr>
        <w:t>plain</w:t>
      </w:r>
      <w:r>
        <w:rPr>
          <w:spacing w:val="-10"/>
          <w:sz w:val="20"/>
        </w:rPr>
        <w:t xml:space="preserve"> </w:t>
      </w:r>
      <w:r>
        <w:rPr>
          <w:sz w:val="20"/>
        </w:rPr>
        <w:t>paper</w:t>
      </w:r>
      <w:r>
        <w:rPr>
          <w:spacing w:val="-8"/>
          <w:sz w:val="20"/>
        </w:rPr>
        <w:t xml:space="preserve"> </w:t>
      </w:r>
      <w:r>
        <w:rPr>
          <w:sz w:val="20"/>
        </w:rPr>
        <w:t>application</w:t>
      </w:r>
      <w:r>
        <w:rPr>
          <w:spacing w:val="-8"/>
          <w:sz w:val="20"/>
        </w:rPr>
        <w:t xml:space="preserve"> </w:t>
      </w:r>
      <w:r>
        <w:rPr>
          <w:sz w:val="20"/>
        </w:rPr>
        <w:t>to</w:t>
      </w:r>
      <w:r>
        <w:rPr>
          <w:spacing w:val="-11"/>
          <w:sz w:val="20"/>
        </w:rPr>
        <w:t xml:space="preserve"> </w:t>
      </w:r>
      <w:r>
        <w:rPr>
          <w:sz w:val="20"/>
        </w:rPr>
        <w:t>the</w:t>
      </w:r>
      <w:r>
        <w:rPr>
          <w:spacing w:val="-11"/>
          <w:sz w:val="20"/>
        </w:rPr>
        <w:t xml:space="preserve"> </w:t>
      </w:r>
      <w:r>
        <w:rPr>
          <w:sz w:val="20"/>
        </w:rPr>
        <w:t>Designated</w:t>
      </w:r>
      <w:r>
        <w:rPr>
          <w:spacing w:val="-8"/>
          <w:sz w:val="20"/>
        </w:rPr>
        <w:t xml:space="preserve"> </w:t>
      </w:r>
      <w:r>
        <w:rPr>
          <w:sz w:val="20"/>
        </w:rPr>
        <w:t>Branch</w:t>
      </w:r>
      <w:r>
        <w:rPr>
          <w:spacing w:val="-10"/>
          <w:sz w:val="20"/>
        </w:rPr>
        <w:t xml:space="preserve"> </w:t>
      </w:r>
      <w:r>
        <w:rPr>
          <w:sz w:val="20"/>
        </w:rPr>
        <w:t>of</w:t>
      </w:r>
      <w:r>
        <w:rPr>
          <w:spacing w:val="-11"/>
          <w:sz w:val="20"/>
        </w:rPr>
        <w:t xml:space="preserve"> </w:t>
      </w:r>
      <w:r>
        <w:rPr>
          <w:sz w:val="20"/>
        </w:rPr>
        <w:t>the</w:t>
      </w:r>
      <w:r>
        <w:rPr>
          <w:spacing w:val="-9"/>
          <w:sz w:val="20"/>
        </w:rPr>
        <w:t xml:space="preserve"> </w:t>
      </w:r>
      <w:r>
        <w:rPr>
          <w:sz w:val="20"/>
        </w:rPr>
        <w:t>SCSB</w:t>
      </w:r>
      <w:r>
        <w:rPr>
          <w:spacing w:val="-10"/>
          <w:sz w:val="20"/>
        </w:rPr>
        <w:t xml:space="preserve"> </w:t>
      </w:r>
      <w:r>
        <w:rPr>
          <w:sz w:val="20"/>
        </w:rPr>
        <w:t>for</w:t>
      </w:r>
      <w:r>
        <w:rPr>
          <w:spacing w:val="-11"/>
          <w:sz w:val="20"/>
        </w:rPr>
        <w:t xml:space="preserve"> </w:t>
      </w:r>
      <w:r>
        <w:rPr>
          <w:sz w:val="20"/>
        </w:rPr>
        <w:t>authorizing</w:t>
      </w:r>
      <w:r>
        <w:rPr>
          <w:spacing w:val="-8"/>
          <w:sz w:val="20"/>
        </w:rPr>
        <w:t xml:space="preserve"> </w:t>
      </w:r>
      <w:r>
        <w:rPr>
          <w:sz w:val="20"/>
        </w:rPr>
        <w:t>such</w:t>
      </w:r>
      <w:r>
        <w:rPr>
          <w:spacing w:val="-10"/>
          <w:sz w:val="20"/>
        </w:rPr>
        <w:t xml:space="preserve"> </w:t>
      </w:r>
      <w:r>
        <w:rPr>
          <w:sz w:val="20"/>
        </w:rPr>
        <w:t>SCSB</w:t>
      </w:r>
      <w:r>
        <w:rPr>
          <w:spacing w:val="-10"/>
          <w:sz w:val="20"/>
        </w:rPr>
        <w:t xml:space="preserve"> </w:t>
      </w:r>
      <w:r>
        <w:rPr>
          <w:sz w:val="20"/>
        </w:rPr>
        <w:t>to</w:t>
      </w:r>
      <w:r>
        <w:rPr>
          <w:spacing w:val="-8"/>
          <w:sz w:val="20"/>
        </w:rPr>
        <w:t xml:space="preserve"> </w:t>
      </w:r>
      <w:r>
        <w:rPr>
          <w:sz w:val="20"/>
        </w:rPr>
        <w:t>block</w:t>
      </w:r>
      <w:r>
        <w:rPr>
          <w:spacing w:val="-48"/>
          <w:sz w:val="20"/>
        </w:rPr>
        <w:t xml:space="preserve"> </w:t>
      </w:r>
      <w:r>
        <w:rPr>
          <w:sz w:val="20"/>
        </w:rPr>
        <w:t>an</w:t>
      </w:r>
      <w:r>
        <w:rPr>
          <w:spacing w:val="-5"/>
          <w:sz w:val="20"/>
        </w:rPr>
        <w:t xml:space="preserve"> </w:t>
      </w:r>
      <w:r>
        <w:rPr>
          <w:sz w:val="20"/>
        </w:rPr>
        <w:t>amount</w:t>
      </w:r>
      <w:r>
        <w:rPr>
          <w:spacing w:val="-6"/>
          <w:sz w:val="20"/>
        </w:rPr>
        <w:t xml:space="preserve"> </w:t>
      </w:r>
      <w:r>
        <w:rPr>
          <w:sz w:val="20"/>
        </w:rPr>
        <w:t>equivalent</w:t>
      </w:r>
      <w:r>
        <w:rPr>
          <w:spacing w:val="-7"/>
          <w:sz w:val="20"/>
        </w:rPr>
        <w:t xml:space="preserve"> </w:t>
      </w:r>
      <w:r>
        <w:rPr>
          <w:sz w:val="20"/>
        </w:rPr>
        <w:t>to</w:t>
      </w:r>
      <w:r>
        <w:rPr>
          <w:spacing w:val="-5"/>
          <w:sz w:val="20"/>
        </w:rPr>
        <w:t xml:space="preserve"> </w:t>
      </w:r>
      <w:r>
        <w:rPr>
          <w:sz w:val="20"/>
        </w:rPr>
        <w:t>the</w:t>
      </w:r>
      <w:r>
        <w:rPr>
          <w:spacing w:val="-6"/>
          <w:sz w:val="20"/>
        </w:rPr>
        <w:t xml:space="preserve"> </w:t>
      </w:r>
      <w:r>
        <w:rPr>
          <w:sz w:val="20"/>
        </w:rPr>
        <w:t>amount</w:t>
      </w:r>
      <w:r>
        <w:rPr>
          <w:spacing w:val="-6"/>
          <w:sz w:val="20"/>
        </w:rPr>
        <w:t xml:space="preserve"> </w:t>
      </w:r>
      <w:r>
        <w:rPr>
          <w:sz w:val="20"/>
        </w:rPr>
        <w:t>payable</w:t>
      </w:r>
      <w:r>
        <w:rPr>
          <w:spacing w:val="-7"/>
          <w:sz w:val="20"/>
        </w:rPr>
        <w:t xml:space="preserve"> </w:t>
      </w:r>
      <w:r>
        <w:rPr>
          <w:sz w:val="20"/>
        </w:rPr>
        <w:t>on</w:t>
      </w:r>
      <w:r>
        <w:rPr>
          <w:spacing w:val="-5"/>
          <w:sz w:val="20"/>
        </w:rPr>
        <w:t xml:space="preserve"> </w:t>
      </w:r>
      <w:r>
        <w:rPr>
          <w:sz w:val="20"/>
        </w:rPr>
        <w:t>the</w:t>
      </w:r>
      <w:r>
        <w:rPr>
          <w:spacing w:val="-6"/>
          <w:sz w:val="20"/>
        </w:rPr>
        <w:t xml:space="preserve"> </w:t>
      </w:r>
      <w:r>
        <w:rPr>
          <w:sz w:val="20"/>
        </w:rPr>
        <w:t>application</w:t>
      </w:r>
      <w:r>
        <w:rPr>
          <w:spacing w:val="-5"/>
          <w:sz w:val="20"/>
        </w:rPr>
        <w:t xml:space="preserve"> </w:t>
      </w:r>
      <w:r>
        <w:rPr>
          <w:sz w:val="20"/>
        </w:rPr>
        <w:t>in</w:t>
      </w:r>
      <w:r>
        <w:rPr>
          <w:spacing w:val="-6"/>
          <w:sz w:val="20"/>
        </w:rPr>
        <w:t xml:space="preserve"> </w:t>
      </w:r>
      <w:r>
        <w:rPr>
          <w:sz w:val="20"/>
        </w:rPr>
        <w:t>the</w:t>
      </w:r>
      <w:r>
        <w:rPr>
          <w:spacing w:val="-5"/>
          <w:sz w:val="20"/>
        </w:rPr>
        <w:t xml:space="preserve"> </w:t>
      </w:r>
      <w:r>
        <w:rPr>
          <w:sz w:val="20"/>
        </w:rPr>
        <w:t>said</w:t>
      </w:r>
      <w:r>
        <w:rPr>
          <w:spacing w:val="-6"/>
          <w:sz w:val="20"/>
        </w:rPr>
        <w:t xml:space="preserve"> </w:t>
      </w:r>
      <w:r>
        <w:rPr>
          <w:sz w:val="20"/>
        </w:rPr>
        <w:t>bank</w:t>
      </w:r>
      <w:r>
        <w:rPr>
          <w:spacing w:val="-5"/>
          <w:sz w:val="20"/>
        </w:rPr>
        <w:t xml:space="preserve"> </w:t>
      </w:r>
      <w:r>
        <w:rPr>
          <w:sz w:val="20"/>
        </w:rPr>
        <w:t>account</w:t>
      </w:r>
      <w:r>
        <w:rPr>
          <w:spacing w:val="-7"/>
          <w:sz w:val="20"/>
        </w:rPr>
        <w:t xml:space="preserve"> </w:t>
      </w:r>
      <w:r>
        <w:rPr>
          <w:sz w:val="20"/>
        </w:rPr>
        <w:t>maintained</w:t>
      </w:r>
      <w:r>
        <w:rPr>
          <w:spacing w:val="-4"/>
          <w:sz w:val="20"/>
        </w:rPr>
        <w:t xml:space="preserve"> </w:t>
      </w:r>
      <w:r>
        <w:rPr>
          <w:sz w:val="20"/>
        </w:rPr>
        <w:t>with</w:t>
      </w:r>
      <w:r>
        <w:rPr>
          <w:spacing w:val="-6"/>
          <w:sz w:val="20"/>
        </w:rPr>
        <w:t xml:space="preserve"> </w:t>
      </w:r>
      <w:r>
        <w:rPr>
          <w:sz w:val="20"/>
        </w:rPr>
        <w:t>the</w:t>
      </w:r>
      <w:r>
        <w:rPr>
          <w:spacing w:val="-5"/>
          <w:sz w:val="20"/>
        </w:rPr>
        <w:t xml:space="preserve"> </w:t>
      </w:r>
      <w:r>
        <w:rPr>
          <w:sz w:val="20"/>
        </w:rPr>
        <w:t>same</w:t>
      </w:r>
      <w:r>
        <w:rPr>
          <w:spacing w:val="-48"/>
          <w:sz w:val="20"/>
        </w:rPr>
        <w:t xml:space="preserve"> </w:t>
      </w:r>
      <w:r>
        <w:rPr>
          <w:sz w:val="20"/>
        </w:rPr>
        <w:t>SCSB.</w:t>
      </w:r>
      <w:r>
        <w:rPr>
          <w:spacing w:val="-1"/>
          <w:sz w:val="20"/>
        </w:rPr>
        <w:t xml:space="preserve"> </w:t>
      </w:r>
      <w:r>
        <w:rPr>
          <w:sz w:val="20"/>
        </w:rPr>
        <w:t>Applications</w:t>
      </w:r>
      <w:r>
        <w:rPr>
          <w:spacing w:val="-1"/>
          <w:sz w:val="20"/>
        </w:rPr>
        <w:t xml:space="preserve"> </w:t>
      </w:r>
      <w:r>
        <w:rPr>
          <w:sz w:val="20"/>
        </w:rPr>
        <w:t>on</w:t>
      </w:r>
      <w:r>
        <w:rPr>
          <w:spacing w:val="1"/>
          <w:sz w:val="20"/>
        </w:rPr>
        <w:t xml:space="preserve"> </w:t>
      </w:r>
      <w:r>
        <w:rPr>
          <w:sz w:val="20"/>
        </w:rPr>
        <w:t>plain</w:t>
      </w:r>
      <w:r>
        <w:rPr>
          <w:spacing w:val="-2"/>
          <w:sz w:val="20"/>
        </w:rPr>
        <w:t xml:space="preserve"> </w:t>
      </w:r>
      <w:r>
        <w:rPr>
          <w:sz w:val="20"/>
        </w:rPr>
        <w:t>paper</w:t>
      </w:r>
      <w:r>
        <w:rPr>
          <w:spacing w:val="1"/>
          <w:sz w:val="20"/>
        </w:rPr>
        <w:t xml:space="preserve"> </w:t>
      </w:r>
      <w:r>
        <w:rPr>
          <w:sz w:val="20"/>
        </w:rPr>
        <w:t>will</w:t>
      </w:r>
      <w:r>
        <w:rPr>
          <w:spacing w:val="-1"/>
          <w:sz w:val="20"/>
        </w:rPr>
        <w:t xml:space="preserve"> </w:t>
      </w:r>
      <w:r>
        <w:rPr>
          <w:sz w:val="20"/>
        </w:rPr>
        <w:t>not</w:t>
      </w:r>
      <w:r>
        <w:rPr>
          <w:spacing w:val="-4"/>
          <w:sz w:val="20"/>
        </w:rPr>
        <w:t xml:space="preserve"> </w:t>
      </w:r>
      <w:r>
        <w:rPr>
          <w:sz w:val="20"/>
        </w:rPr>
        <w:t>be accepted</w:t>
      </w:r>
      <w:r>
        <w:rPr>
          <w:spacing w:val="-1"/>
          <w:sz w:val="20"/>
        </w:rPr>
        <w:t xml:space="preserve"> </w:t>
      </w:r>
      <w:r>
        <w:rPr>
          <w:sz w:val="20"/>
        </w:rPr>
        <w:t>from any</w:t>
      </w:r>
      <w:r>
        <w:rPr>
          <w:spacing w:val="1"/>
          <w:sz w:val="20"/>
        </w:rPr>
        <w:t xml:space="preserve"> </w:t>
      </w:r>
      <w:r>
        <w:rPr>
          <w:sz w:val="20"/>
        </w:rPr>
        <w:t>address</w:t>
      </w:r>
      <w:r>
        <w:rPr>
          <w:spacing w:val="-1"/>
          <w:sz w:val="20"/>
        </w:rPr>
        <w:t xml:space="preserve"> </w:t>
      </w:r>
      <w:r>
        <w:rPr>
          <w:sz w:val="20"/>
        </w:rPr>
        <w:t>outside</w:t>
      </w:r>
      <w:r>
        <w:rPr>
          <w:spacing w:val="-1"/>
          <w:sz w:val="20"/>
        </w:rPr>
        <w:t xml:space="preserve"> </w:t>
      </w:r>
      <w:r>
        <w:rPr>
          <w:sz w:val="20"/>
        </w:rPr>
        <w:t>India</w:t>
      </w:r>
      <w:r w:rsidR="00AF161F" w:rsidRPr="00AF161F">
        <w:rPr>
          <w:sz w:val="20"/>
        </w:rPr>
        <w:t>.</w:t>
      </w:r>
    </w:p>
    <w:p w14:paraId="2CAD12DD" w14:textId="77777777" w:rsidR="005203CC" w:rsidRDefault="005203CC">
      <w:pPr>
        <w:pStyle w:val="BodyText"/>
        <w:rPr>
          <w:i w:val="0"/>
        </w:rPr>
      </w:pPr>
    </w:p>
    <w:p w14:paraId="06B97D7C" w14:textId="77777777" w:rsidR="005203CC" w:rsidRDefault="00A86424">
      <w:pPr>
        <w:ind w:left="100" w:right="115"/>
        <w:jc w:val="both"/>
        <w:rPr>
          <w:sz w:val="20"/>
        </w:rPr>
      </w:pPr>
      <w:r>
        <w:rPr>
          <w:sz w:val="20"/>
        </w:rPr>
        <w:t>Please note that the Eligible Equity Shareholders who are making the Application on plain paper shall not be</w:t>
      </w:r>
      <w:r>
        <w:rPr>
          <w:spacing w:val="1"/>
          <w:sz w:val="20"/>
        </w:rPr>
        <w:t xml:space="preserve"> </w:t>
      </w:r>
      <w:r>
        <w:rPr>
          <w:sz w:val="20"/>
        </w:rPr>
        <w:t>entitled to renounce their Rights Entitlements and should not utilize the Application Form for any purpose</w:t>
      </w:r>
      <w:r>
        <w:rPr>
          <w:spacing w:val="1"/>
          <w:sz w:val="20"/>
        </w:rPr>
        <w:t xml:space="preserve"> </w:t>
      </w:r>
      <w:r>
        <w:rPr>
          <w:sz w:val="20"/>
        </w:rPr>
        <w:t>including</w:t>
      </w:r>
      <w:r>
        <w:rPr>
          <w:spacing w:val="-1"/>
          <w:sz w:val="20"/>
        </w:rPr>
        <w:t xml:space="preserve"> </w:t>
      </w:r>
      <w:r>
        <w:rPr>
          <w:sz w:val="20"/>
        </w:rPr>
        <w:t>renunciation.</w:t>
      </w:r>
      <w:r w:rsidR="00AF161F">
        <w:rPr>
          <w:sz w:val="20"/>
        </w:rPr>
        <w:t xml:space="preserve"> </w:t>
      </w:r>
      <w:r w:rsidR="00AF161F" w:rsidRPr="00AF161F">
        <w:rPr>
          <w:sz w:val="20"/>
        </w:rPr>
        <w:t>Do not submit plain paper Application using third party ASBA Bank Account.</w:t>
      </w:r>
    </w:p>
    <w:p w14:paraId="150F9F51" w14:textId="77777777" w:rsidR="005203CC" w:rsidRDefault="005203CC">
      <w:pPr>
        <w:pStyle w:val="BodyText"/>
        <w:spacing w:before="2"/>
        <w:rPr>
          <w:i w:val="0"/>
        </w:rPr>
      </w:pPr>
    </w:p>
    <w:p w14:paraId="135FB2C8" w14:textId="77777777" w:rsidR="005203CC" w:rsidRDefault="00A86424">
      <w:pPr>
        <w:ind w:left="100" w:right="116"/>
        <w:jc w:val="both"/>
        <w:rPr>
          <w:sz w:val="20"/>
        </w:rPr>
      </w:pPr>
      <w:r>
        <w:rPr>
          <w:sz w:val="20"/>
        </w:rPr>
        <w:t>The</w:t>
      </w:r>
      <w:r>
        <w:rPr>
          <w:spacing w:val="-10"/>
          <w:sz w:val="20"/>
        </w:rPr>
        <w:t xml:space="preserve"> </w:t>
      </w:r>
      <w:r>
        <w:rPr>
          <w:sz w:val="20"/>
        </w:rPr>
        <w:t>application</w:t>
      </w:r>
      <w:r>
        <w:rPr>
          <w:spacing w:val="-10"/>
          <w:sz w:val="20"/>
        </w:rPr>
        <w:t xml:space="preserve"> </w:t>
      </w:r>
      <w:r>
        <w:rPr>
          <w:sz w:val="20"/>
        </w:rPr>
        <w:t>on</w:t>
      </w:r>
      <w:r>
        <w:rPr>
          <w:spacing w:val="-10"/>
          <w:sz w:val="20"/>
        </w:rPr>
        <w:t xml:space="preserve"> </w:t>
      </w:r>
      <w:r>
        <w:rPr>
          <w:sz w:val="20"/>
        </w:rPr>
        <w:t>plain</w:t>
      </w:r>
      <w:r>
        <w:rPr>
          <w:spacing w:val="-9"/>
          <w:sz w:val="20"/>
        </w:rPr>
        <w:t xml:space="preserve"> </w:t>
      </w:r>
      <w:r>
        <w:rPr>
          <w:sz w:val="20"/>
        </w:rPr>
        <w:t>paper,</w:t>
      </w:r>
      <w:r>
        <w:rPr>
          <w:spacing w:val="-10"/>
          <w:sz w:val="20"/>
        </w:rPr>
        <w:t xml:space="preserve"> </w:t>
      </w:r>
      <w:r>
        <w:rPr>
          <w:sz w:val="20"/>
        </w:rPr>
        <w:t>duly</w:t>
      </w:r>
      <w:r>
        <w:rPr>
          <w:spacing w:val="-10"/>
          <w:sz w:val="20"/>
        </w:rPr>
        <w:t xml:space="preserve"> </w:t>
      </w:r>
      <w:r>
        <w:rPr>
          <w:sz w:val="20"/>
        </w:rPr>
        <w:t>signed</w:t>
      </w:r>
      <w:r>
        <w:rPr>
          <w:spacing w:val="-8"/>
          <w:sz w:val="20"/>
        </w:rPr>
        <w:t xml:space="preserve"> </w:t>
      </w:r>
      <w:r>
        <w:rPr>
          <w:sz w:val="20"/>
        </w:rPr>
        <w:t>by</w:t>
      </w:r>
      <w:r>
        <w:rPr>
          <w:spacing w:val="-10"/>
          <w:sz w:val="20"/>
        </w:rPr>
        <w:t xml:space="preserve"> </w:t>
      </w:r>
      <w:r>
        <w:rPr>
          <w:sz w:val="20"/>
        </w:rPr>
        <w:t>the</w:t>
      </w:r>
      <w:r>
        <w:rPr>
          <w:spacing w:val="-10"/>
          <w:sz w:val="20"/>
        </w:rPr>
        <w:t xml:space="preserve"> </w:t>
      </w:r>
      <w:r>
        <w:rPr>
          <w:sz w:val="20"/>
        </w:rPr>
        <w:t>Eligible</w:t>
      </w:r>
      <w:r>
        <w:rPr>
          <w:spacing w:val="-10"/>
          <w:sz w:val="20"/>
        </w:rPr>
        <w:t xml:space="preserve"> </w:t>
      </w:r>
      <w:r>
        <w:rPr>
          <w:sz w:val="20"/>
        </w:rPr>
        <w:t>Equity</w:t>
      </w:r>
      <w:r>
        <w:rPr>
          <w:spacing w:val="-9"/>
          <w:sz w:val="20"/>
        </w:rPr>
        <w:t xml:space="preserve"> </w:t>
      </w:r>
      <w:r>
        <w:rPr>
          <w:sz w:val="20"/>
        </w:rPr>
        <w:t>Shareholder</w:t>
      </w:r>
      <w:r>
        <w:rPr>
          <w:spacing w:val="-10"/>
          <w:sz w:val="20"/>
        </w:rPr>
        <w:t xml:space="preserve"> </w:t>
      </w:r>
      <w:r>
        <w:rPr>
          <w:sz w:val="20"/>
        </w:rPr>
        <w:t>including</w:t>
      </w:r>
      <w:r>
        <w:rPr>
          <w:spacing w:val="-10"/>
          <w:sz w:val="20"/>
        </w:rPr>
        <w:t xml:space="preserve"> </w:t>
      </w:r>
      <w:r>
        <w:rPr>
          <w:sz w:val="20"/>
        </w:rPr>
        <w:t>joint</w:t>
      </w:r>
      <w:r>
        <w:rPr>
          <w:spacing w:val="-10"/>
          <w:sz w:val="20"/>
        </w:rPr>
        <w:t xml:space="preserve"> </w:t>
      </w:r>
      <w:r>
        <w:rPr>
          <w:sz w:val="20"/>
        </w:rPr>
        <w:t>holders,</w:t>
      </w:r>
      <w:r>
        <w:rPr>
          <w:spacing w:val="-10"/>
          <w:sz w:val="20"/>
        </w:rPr>
        <w:t xml:space="preserve"> </w:t>
      </w:r>
      <w:r>
        <w:rPr>
          <w:sz w:val="20"/>
        </w:rPr>
        <w:t>in</w:t>
      </w:r>
      <w:r>
        <w:rPr>
          <w:spacing w:val="-10"/>
          <w:sz w:val="20"/>
        </w:rPr>
        <w:t xml:space="preserve"> </w:t>
      </w:r>
      <w:r>
        <w:rPr>
          <w:sz w:val="20"/>
        </w:rPr>
        <w:t>the</w:t>
      </w:r>
      <w:r>
        <w:rPr>
          <w:spacing w:val="-9"/>
          <w:sz w:val="20"/>
        </w:rPr>
        <w:t xml:space="preserve"> </w:t>
      </w:r>
      <w:r>
        <w:rPr>
          <w:sz w:val="20"/>
        </w:rPr>
        <w:t>same</w:t>
      </w:r>
      <w:r>
        <w:rPr>
          <w:spacing w:val="-48"/>
          <w:sz w:val="20"/>
        </w:rPr>
        <w:t xml:space="preserve"> </w:t>
      </w:r>
      <w:r>
        <w:rPr>
          <w:sz w:val="20"/>
        </w:rPr>
        <w:t>order and as per specimen recorded with his bank, must reach the office of the Designated Branch of the SCSB</w:t>
      </w:r>
      <w:r>
        <w:rPr>
          <w:spacing w:val="1"/>
          <w:sz w:val="20"/>
        </w:rPr>
        <w:t xml:space="preserve"> </w:t>
      </w:r>
      <w:r>
        <w:rPr>
          <w:sz w:val="20"/>
        </w:rPr>
        <w:t>before</w:t>
      </w:r>
      <w:r>
        <w:rPr>
          <w:spacing w:val="-1"/>
          <w:sz w:val="20"/>
        </w:rPr>
        <w:t xml:space="preserve"> </w:t>
      </w:r>
      <w:r>
        <w:rPr>
          <w:sz w:val="20"/>
        </w:rPr>
        <w:t>the Issue Closing Date and</w:t>
      </w:r>
      <w:r>
        <w:rPr>
          <w:spacing w:val="1"/>
          <w:sz w:val="20"/>
        </w:rPr>
        <w:t xml:space="preserve"> </w:t>
      </w:r>
      <w:r>
        <w:rPr>
          <w:sz w:val="20"/>
        </w:rPr>
        <w:t>should contain</w:t>
      </w:r>
      <w:r>
        <w:rPr>
          <w:spacing w:val="-1"/>
          <w:sz w:val="20"/>
        </w:rPr>
        <w:t xml:space="preserve"> </w:t>
      </w:r>
      <w:r>
        <w:rPr>
          <w:sz w:val="20"/>
        </w:rPr>
        <w:t>the following particulars:</w:t>
      </w:r>
    </w:p>
    <w:p w14:paraId="595A59A7" w14:textId="77777777" w:rsidR="005203CC" w:rsidRDefault="005203CC">
      <w:pPr>
        <w:pStyle w:val="BodyText"/>
        <w:spacing w:before="10"/>
        <w:rPr>
          <w:i w:val="0"/>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6"/>
        <w:gridCol w:w="4703"/>
      </w:tblGrid>
      <w:tr w:rsidR="005203CC" w14:paraId="594433CB" w14:textId="77777777">
        <w:trPr>
          <w:trHeight w:val="230"/>
        </w:trPr>
        <w:tc>
          <w:tcPr>
            <w:tcW w:w="4316" w:type="dxa"/>
          </w:tcPr>
          <w:p w14:paraId="7A2E41F1" w14:textId="77777777" w:rsidR="005203CC" w:rsidRDefault="00A86424">
            <w:pPr>
              <w:pStyle w:val="TableParagraph"/>
              <w:spacing w:line="210" w:lineRule="exact"/>
              <w:ind w:left="107"/>
              <w:rPr>
                <w:b/>
                <w:sz w:val="20"/>
              </w:rPr>
            </w:pPr>
            <w:r>
              <w:rPr>
                <w:b/>
                <w:sz w:val="20"/>
              </w:rPr>
              <w:t>Name</w:t>
            </w:r>
            <w:r>
              <w:rPr>
                <w:b/>
                <w:spacing w:val="-1"/>
                <w:sz w:val="20"/>
              </w:rPr>
              <w:t xml:space="preserve"> </w:t>
            </w:r>
            <w:r>
              <w:rPr>
                <w:b/>
                <w:sz w:val="20"/>
              </w:rPr>
              <w:t>of</w:t>
            </w:r>
            <w:r>
              <w:rPr>
                <w:b/>
                <w:spacing w:val="-3"/>
                <w:sz w:val="20"/>
              </w:rPr>
              <w:t xml:space="preserve"> </w:t>
            </w:r>
            <w:r>
              <w:rPr>
                <w:b/>
                <w:sz w:val="20"/>
              </w:rPr>
              <w:t>our</w:t>
            </w:r>
            <w:r>
              <w:rPr>
                <w:b/>
                <w:spacing w:val="-1"/>
                <w:sz w:val="20"/>
              </w:rPr>
              <w:t xml:space="preserve"> </w:t>
            </w:r>
            <w:r>
              <w:rPr>
                <w:b/>
                <w:sz w:val="20"/>
              </w:rPr>
              <w:t>Company</w:t>
            </w:r>
          </w:p>
        </w:tc>
        <w:tc>
          <w:tcPr>
            <w:tcW w:w="4703" w:type="dxa"/>
          </w:tcPr>
          <w:p w14:paraId="5BA4B86E" w14:textId="77777777" w:rsidR="005203CC" w:rsidRDefault="00205961">
            <w:pPr>
              <w:pStyle w:val="TableParagraph"/>
              <w:spacing w:line="210" w:lineRule="exact"/>
              <w:ind w:left="107"/>
              <w:rPr>
                <w:sz w:val="20"/>
              </w:rPr>
            </w:pPr>
            <w:r>
              <w:rPr>
                <w:sz w:val="20"/>
              </w:rPr>
              <w:t>Rajapalayam Mills Limited</w:t>
            </w:r>
          </w:p>
        </w:tc>
      </w:tr>
      <w:tr w:rsidR="005203CC" w14:paraId="00DA1AA0" w14:textId="77777777">
        <w:trPr>
          <w:trHeight w:val="4831"/>
        </w:trPr>
        <w:tc>
          <w:tcPr>
            <w:tcW w:w="4316" w:type="dxa"/>
          </w:tcPr>
          <w:p w14:paraId="2883D8CD" w14:textId="77777777" w:rsidR="005203CC" w:rsidRDefault="005203CC">
            <w:pPr>
              <w:pStyle w:val="TableParagraph"/>
            </w:pPr>
          </w:p>
          <w:p w14:paraId="6520F315" w14:textId="77777777" w:rsidR="005203CC" w:rsidRDefault="005203CC">
            <w:pPr>
              <w:pStyle w:val="TableParagraph"/>
            </w:pPr>
          </w:p>
          <w:p w14:paraId="3C1A58D3" w14:textId="77777777" w:rsidR="005203CC" w:rsidRDefault="005203CC">
            <w:pPr>
              <w:pStyle w:val="TableParagraph"/>
            </w:pPr>
          </w:p>
          <w:p w14:paraId="59CE7B94" w14:textId="77777777" w:rsidR="005203CC" w:rsidRDefault="005203CC">
            <w:pPr>
              <w:pStyle w:val="TableParagraph"/>
            </w:pPr>
          </w:p>
          <w:p w14:paraId="6167D04E" w14:textId="77777777" w:rsidR="005203CC" w:rsidRDefault="005203CC">
            <w:pPr>
              <w:pStyle w:val="TableParagraph"/>
            </w:pPr>
          </w:p>
          <w:p w14:paraId="66AF1D9F" w14:textId="77777777" w:rsidR="005203CC" w:rsidRDefault="005203CC">
            <w:pPr>
              <w:pStyle w:val="TableParagraph"/>
            </w:pPr>
          </w:p>
          <w:p w14:paraId="67103C12" w14:textId="77777777" w:rsidR="005203CC" w:rsidRDefault="005203CC">
            <w:pPr>
              <w:pStyle w:val="TableParagraph"/>
              <w:spacing w:before="1"/>
              <w:rPr>
                <w:sz w:val="28"/>
              </w:rPr>
            </w:pPr>
          </w:p>
          <w:p w14:paraId="74DD5A2C" w14:textId="77777777" w:rsidR="005203CC" w:rsidRDefault="00A86424">
            <w:pPr>
              <w:pStyle w:val="TableParagraph"/>
              <w:ind w:left="107" w:right="99"/>
              <w:jc w:val="both"/>
              <w:rPr>
                <w:b/>
                <w:sz w:val="20"/>
              </w:rPr>
            </w:pPr>
            <w:r>
              <w:rPr>
                <w:b/>
                <w:sz w:val="20"/>
              </w:rPr>
              <w:t>Name</w:t>
            </w:r>
            <w:r>
              <w:rPr>
                <w:b/>
                <w:spacing w:val="1"/>
                <w:sz w:val="20"/>
              </w:rPr>
              <w:t xml:space="preserve"> </w:t>
            </w:r>
            <w:r>
              <w:rPr>
                <w:b/>
                <w:sz w:val="20"/>
              </w:rPr>
              <w:t>and</w:t>
            </w:r>
            <w:r>
              <w:rPr>
                <w:b/>
                <w:spacing w:val="1"/>
                <w:sz w:val="20"/>
              </w:rPr>
              <w:t xml:space="preserve"> </w:t>
            </w:r>
            <w:r>
              <w:rPr>
                <w:b/>
                <w:sz w:val="20"/>
              </w:rPr>
              <w:t>address</w:t>
            </w:r>
            <w:r>
              <w:rPr>
                <w:b/>
                <w:spacing w:val="1"/>
                <w:sz w:val="20"/>
              </w:rPr>
              <w:t xml:space="preserve"> </w:t>
            </w:r>
            <w:r>
              <w:rPr>
                <w:b/>
                <w:sz w:val="20"/>
              </w:rPr>
              <w:t>of</w:t>
            </w:r>
            <w:r>
              <w:rPr>
                <w:b/>
                <w:spacing w:val="1"/>
                <w:sz w:val="20"/>
              </w:rPr>
              <w:t xml:space="preserve"> </w:t>
            </w:r>
            <w:r>
              <w:rPr>
                <w:b/>
                <w:sz w:val="20"/>
              </w:rPr>
              <w:t>the</w:t>
            </w:r>
            <w:r>
              <w:rPr>
                <w:b/>
                <w:spacing w:val="1"/>
                <w:sz w:val="20"/>
              </w:rPr>
              <w:t xml:space="preserve"> </w:t>
            </w:r>
            <w:r>
              <w:rPr>
                <w:b/>
                <w:sz w:val="20"/>
              </w:rPr>
              <w:t>Eligible</w:t>
            </w:r>
            <w:r>
              <w:rPr>
                <w:b/>
                <w:spacing w:val="1"/>
                <w:sz w:val="20"/>
              </w:rPr>
              <w:t xml:space="preserve"> </w:t>
            </w:r>
            <w:r>
              <w:rPr>
                <w:b/>
                <w:sz w:val="20"/>
              </w:rPr>
              <w:t>Equity</w:t>
            </w:r>
            <w:r>
              <w:rPr>
                <w:b/>
                <w:spacing w:val="1"/>
                <w:sz w:val="20"/>
              </w:rPr>
              <w:t xml:space="preserve"> </w:t>
            </w:r>
            <w:r>
              <w:rPr>
                <w:b/>
                <w:sz w:val="20"/>
              </w:rPr>
              <w:t>Shareholder</w:t>
            </w:r>
            <w:r>
              <w:rPr>
                <w:b/>
                <w:spacing w:val="-7"/>
                <w:sz w:val="20"/>
              </w:rPr>
              <w:t xml:space="preserve"> </w:t>
            </w:r>
            <w:r>
              <w:rPr>
                <w:b/>
                <w:sz w:val="20"/>
              </w:rPr>
              <w:t>including</w:t>
            </w:r>
            <w:r>
              <w:rPr>
                <w:b/>
                <w:spacing w:val="-6"/>
                <w:sz w:val="20"/>
              </w:rPr>
              <w:t xml:space="preserve"> </w:t>
            </w:r>
            <w:r>
              <w:rPr>
                <w:b/>
                <w:sz w:val="20"/>
              </w:rPr>
              <w:t>joint</w:t>
            </w:r>
            <w:r>
              <w:rPr>
                <w:b/>
                <w:spacing w:val="-4"/>
                <w:sz w:val="20"/>
              </w:rPr>
              <w:t xml:space="preserve"> </w:t>
            </w:r>
            <w:r>
              <w:rPr>
                <w:b/>
                <w:sz w:val="20"/>
              </w:rPr>
              <w:t>holders</w:t>
            </w:r>
            <w:r>
              <w:rPr>
                <w:b/>
                <w:spacing w:val="-6"/>
                <w:sz w:val="20"/>
              </w:rPr>
              <w:t xml:space="preserve"> </w:t>
            </w:r>
            <w:r>
              <w:rPr>
                <w:b/>
                <w:sz w:val="20"/>
              </w:rPr>
              <w:t>(in</w:t>
            </w:r>
            <w:r>
              <w:rPr>
                <w:b/>
                <w:spacing w:val="-5"/>
                <w:sz w:val="20"/>
              </w:rPr>
              <w:t xml:space="preserve"> </w:t>
            </w:r>
            <w:r>
              <w:rPr>
                <w:b/>
                <w:sz w:val="20"/>
              </w:rPr>
              <w:t>the</w:t>
            </w:r>
            <w:r>
              <w:rPr>
                <w:b/>
                <w:spacing w:val="-7"/>
                <w:sz w:val="20"/>
              </w:rPr>
              <w:t xml:space="preserve"> </w:t>
            </w:r>
            <w:r>
              <w:rPr>
                <w:b/>
                <w:sz w:val="20"/>
              </w:rPr>
              <w:t>same</w:t>
            </w:r>
            <w:r>
              <w:rPr>
                <w:b/>
                <w:spacing w:val="-47"/>
                <w:sz w:val="20"/>
              </w:rPr>
              <w:t xml:space="preserve"> </w:t>
            </w:r>
            <w:r>
              <w:rPr>
                <w:b/>
                <w:sz w:val="20"/>
              </w:rPr>
              <w:t>order and as per specimen recorded with our</w:t>
            </w:r>
            <w:r>
              <w:rPr>
                <w:b/>
                <w:spacing w:val="1"/>
                <w:sz w:val="20"/>
              </w:rPr>
              <w:t xml:space="preserve"> </w:t>
            </w:r>
            <w:r>
              <w:rPr>
                <w:b/>
                <w:sz w:val="20"/>
              </w:rPr>
              <w:t>Company</w:t>
            </w:r>
            <w:r>
              <w:rPr>
                <w:b/>
                <w:spacing w:val="-1"/>
                <w:sz w:val="20"/>
              </w:rPr>
              <w:t xml:space="preserve"> </w:t>
            </w:r>
            <w:r>
              <w:rPr>
                <w:b/>
                <w:sz w:val="20"/>
              </w:rPr>
              <w:t>or</w:t>
            </w:r>
            <w:r>
              <w:rPr>
                <w:b/>
                <w:spacing w:val="-2"/>
                <w:sz w:val="20"/>
              </w:rPr>
              <w:t xml:space="preserve"> </w:t>
            </w:r>
            <w:r>
              <w:rPr>
                <w:b/>
                <w:sz w:val="20"/>
              </w:rPr>
              <w:t>the Depository)</w:t>
            </w:r>
          </w:p>
        </w:tc>
        <w:tc>
          <w:tcPr>
            <w:tcW w:w="4703" w:type="dxa"/>
          </w:tcPr>
          <w:p w14:paraId="6AD94FCE" w14:textId="77777777" w:rsidR="005203CC" w:rsidRDefault="00A86424">
            <w:pPr>
              <w:pStyle w:val="TableParagraph"/>
              <w:spacing w:line="722" w:lineRule="auto"/>
              <w:ind w:left="107" w:right="1416"/>
              <w:rPr>
                <w:sz w:val="20"/>
              </w:rPr>
            </w:pPr>
            <w:r>
              <w:rPr>
                <w:sz w:val="20"/>
              </w:rPr>
              <w:t>Name of the Sole/First Joint Applicant:</w:t>
            </w:r>
            <w:r>
              <w:rPr>
                <w:spacing w:val="-48"/>
                <w:sz w:val="20"/>
              </w:rPr>
              <w:t xml:space="preserve"> </w:t>
            </w:r>
            <w:r>
              <w:rPr>
                <w:sz w:val="20"/>
              </w:rPr>
              <w:t>Address:</w:t>
            </w:r>
          </w:p>
          <w:p w14:paraId="2DD77B90" w14:textId="77777777" w:rsidR="005203CC" w:rsidRDefault="005203CC">
            <w:pPr>
              <w:pStyle w:val="TableParagraph"/>
            </w:pPr>
          </w:p>
          <w:p w14:paraId="3EAC022E" w14:textId="77777777" w:rsidR="005203CC" w:rsidRDefault="005203CC">
            <w:pPr>
              <w:pStyle w:val="TableParagraph"/>
            </w:pPr>
          </w:p>
          <w:p w14:paraId="67DC6165" w14:textId="77777777" w:rsidR="005203CC" w:rsidRDefault="00A86424">
            <w:pPr>
              <w:pStyle w:val="TableParagraph"/>
              <w:spacing w:before="181"/>
              <w:ind w:left="107"/>
              <w:rPr>
                <w:sz w:val="20"/>
              </w:rPr>
            </w:pPr>
            <w:r>
              <w:rPr>
                <w:sz w:val="20"/>
              </w:rPr>
              <w:t>Phone</w:t>
            </w:r>
            <w:r>
              <w:rPr>
                <w:spacing w:val="-2"/>
                <w:sz w:val="20"/>
              </w:rPr>
              <w:t xml:space="preserve"> </w:t>
            </w:r>
            <w:r>
              <w:rPr>
                <w:sz w:val="20"/>
              </w:rPr>
              <w:t>(with</w:t>
            </w:r>
            <w:r>
              <w:rPr>
                <w:spacing w:val="-1"/>
                <w:sz w:val="20"/>
              </w:rPr>
              <w:t xml:space="preserve"> </w:t>
            </w:r>
            <w:r>
              <w:rPr>
                <w:sz w:val="20"/>
              </w:rPr>
              <w:t>STD</w:t>
            </w:r>
            <w:r>
              <w:rPr>
                <w:spacing w:val="-2"/>
                <w:sz w:val="20"/>
              </w:rPr>
              <w:t xml:space="preserve"> </w:t>
            </w:r>
            <w:r>
              <w:rPr>
                <w:sz w:val="20"/>
              </w:rPr>
              <w:t>code)/</w:t>
            </w:r>
            <w:r>
              <w:rPr>
                <w:spacing w:val="-2"/>
                <w:sz w:val="20"/>
              </w:rPr>
              <w:t xml:space="preserve"> </w:t>
            </w:r>
            <w:r>
              <w:rPr>
                <w:sz w:val="20"/>
              </w:rPr>
              <w:t>Mobile:</w:t>
            </w:r>
          </w:p>
          <w:p w14:paraId="0C9152DC" w14:textId="77777777" w:rsidR="005203CC" w:rsidRDefault="005203CC">
            <w:pPr>
              <w:pStyle w:val="TableParagraph"/>
            </w:pPr>
          </w:p>
          <w:p w14:paraId="3E247C5E" w14:textId="77777777" w:rsidR="005203CC" w:rsidRDefault="005203CC">
            <w:pPr>
              <w:pStyle w:val="TableParagraph"/>
            </w:pPr>
          </w:p>
          <w:p w14:paraId="18C3EFB4" w14:textId="77777777" w:rsidR="005203CC" w:rsidRDefault="00A86424">
            <w:pPr>
              <w:pStyle w:val="TableParagraph"/>
              <w:spacing w:before="183"/>
              <w:ind w:left="107"/>
              <w:rPr>
                <w:sz w:val="20"/>
              </w:rPr>
            </w:pPr>
            <w:r>
              <w:rPr>
                <w:sz w:val="20"/>
              </w:rPr>
              <w:t>Email</w:t>
            </w:r>
            <w:r>
              <w:rPr>
                <w:spacing w:val="-1"/>
                <w:sz w:val="20"/>
              </w:rPr>
              <w:t xml:space="preserve"> </w:t>
            </w:r>
            <w:r>
              <w:rPr>
                <w:sz w:val="20"/>
              </w:rPr>
              <w:t>address:</w:t>
            </w:r>
          </w:p>
          <w:p w14:paraId="2FCF7FCB" w14:textId="77777777" w:rsidR="005203CC" w:rsidRDefault="005203CC">
            <w:pPr>
              <w:pStyle w:val="TableParagraph"/>
              <w:spacing w:before="1"/>
              <w:rPr>
                <w:sz w:val="20"/>
              </w:rPr>
            </w:pPr>
          </w:p>
          <w:p w14:paraId="46665973" w14:textId="77777777" w:rsidR="005203CC" w:rsidRDefault="00A86424">
            <w:pPr>
              <w:pStyle w:val="TableParagraph"/>
              <w:ind w:left="107"/>
              <w:rPr>
                <w:sz w:val="20"/>
              </w:rPr>
            </w:pPr>
            <w:r>
              <w:rPr>
                <w:sz w:val="20"/>
              </w:rPr>
              <w:t>Name</w:t>
            </w:r>
            <w:r>
              <w:rPr>
                <w:spacing w:val="-2"/>
                <w:sz w:val="20"/>
              </w:rPr>
              <w:t xml:space="preserve"> </w:t>
            </w:r>
            <w:r>
              <w:rPr>
                <w:sz w:val="20"/>
              </w:rPr>
              <w:t>of</w:t>
            </w:r>
            <w:r>
              <w:rPr>
                <w:spacing w:val="-1"/>
                <w:sz w:val="20"/>
              </w:rPr>
              <w:t xml:space="preserve"> </w:t>
            </w:r>
            <w:r>
              <w:rPr>
                <w:sz w:val="20"/>
              </w:rPr>
              <w:t>Second</w:t>
            </w:r>
            <w:r>
              <w:rPr>
                <w:spacing w:val="-1"/>
                <w:sz w:val="20"/>
              </w:rPr>
              <w:t xml:space="preserve"> </w:t>
            </w:r>
            <w:r>
              <w:rPr>
                <w:sz w:val="20"/>
              </w:rPr>
              <w:t>Joint</w:t>
            </w:r>
            <w:r>
              <w:rPr>
                <w:spacing w:val="-3"/>
                <w:sz w:val="20"/>
              </w:rPr>
              <w:t xml:space="preserve"> </w:t>
            </w:r>
            <w:r>
              <w:rPr>
                <w:sz w:val="20"/>
              </w:rPr>
              <w:t>Applicant:</w:t>
            </w:r>
          </w:p>
          <w:p w14:paraId="5F826E49" w14:textId="77777777" w:rsidR="005203CC" w:rsidRDefault="005203CC">
            <w:pPr>
              <w:pStyle w:val="TableParagraph"/>
            </w:pPr>
          </w:p>
          <w:p w14:paraId="29CDDABC" w14:textId="77777777" w:rsidR="005203CC" w:rsidRDefault="005203CC">
            <w:pPr>
              <w:pStyle w:val="TableParagraph"/>
              <w:spacing w:before="10"/>
              <w:rPr>
                <w:sz w:val="17"/>
              </w:rPr>
            </w:pPr>
          </w:p>
          <w:p w14:paraId="594D2D92" w14:textId="77777777" w:rsidR="005203CC" w:rsidRDefault="00A86424">
            <w:pPr>
              <w:pStyle w:val="TableParagraph"/>
              <w:spacing w:before="1"/>
              <w:ind w:left="107"/>
              <w:rPr>
                <w:sz w:val="20"/>
              </w:rPr>
            </w:pPr>
            <w:r>
              <w:rPr>
                <w:sz w:val="20"/>
              </w:rPr>
              <w:t>Name</w:t>
            </w:r>
            <w:r>
              <w:rPr>
                <w:spacing w:val="-2"/>
                <w:sz w:val="20"/>
              </w:rPr>
              <w:t xml:space="preserve"> </w:t>
            </w:r>
            <w:r>
              <w:rPr>
                <w:sz w:val="20"/>
              </w:rPr>
              <w:t>of</w:t>
            </w:r>
            <w:r>
              <w:rPr>
                <w:spacing w:val="-2"/>
                <w:sz w:val="20"/>
              </w:rPr>
              <w:t xml:space="preserve"> </w:t>
            </w:r>
            <w:r>
              <w:rPr>
                <w:sz w:val="20"/>
              </w:rPr>
              <w:t>Third</w:t>
            </w:r>
            <w:r>
              <w:rPr>
                <w:spacing w:val="-1"/>
                <w:sz w:val="20"/>
              </w:rPr>
              <w:t xml:space="preserve"> </w:t>
            </w:r>
            <w:r>
              <w:rPr>
                <w:sz w:val="20"/>
              </w:rPr>
              <w:t>Joint</w:t>
            </w:r>
            <w:r>
              <w:rPr>
                <w:spacing w:val="-3"/>
                <w:sz w:val="20"/>
              </w:rPr>
              <w:t xml:space="preserve"> </w:t>
            </w:r>
            <w:r>
              <w:rPr>
                <w:sz w:val="20"/>
              </w:rPr>
              <w:t>Applicant:</w:t>
            </w:r>
          </w:p>
        </w:tc>
      </w:tr>
      <w:tr w:rsidR="005203CC" w14:paraId="513EA4B5" w14:textId="77777777">
        <w:trPr>
          <w:trHeight w:val="501"/>
        </w:trPr>
        <w:tc>
          <w:tcPr>
            <w:tcW w:w="4316" w:type="dxa"/>
          </w:tcPr>
          <w:p w14:paraId="4A3C24C5" w14:textId="77777777" w:rsidR="005203CC" w:rsidRDefault="00A86424">
            <w:pPr>
              <w:pStyle w:val="TableParagraph"/>
              <w:spacing w:before="137"/>
              <w:ind w:left="107"/>
              <w:rPr>
                <w:b/>
                <w:sz w:val="20"/>
              </w:rPr>
            </w:pPr>
            <w:r>
              <w:rPr>
                <w:b/>
                <w:sz w:val="20"/>
              </w:rPr>
              <w:t>Registered</w:t>
            </w:r>
            <w:r>
              <w:rPr>
                <w:b/>
                <w:spacing w:val="-2"/>
                <w:sz w:val="20"/>
              </w:rPr>
              <w:t xml:space="preserve"> </w:t>
            </w:r>
            <w:r>
              <w:rPr>
                <w:b/>
                <w:sz w:val="20"/>
              </w:rPr>
              <w:t>Folio</w:t>
            </w:r>
            <w:r>
              <w:rPr>
                <w:b/>
                <w:spacing w:val="-2"/>
                <w:sz w:val="20"/>
              </w:rPr>
              <w:t xml:space="preserve"> </w:t>
            </w:r>
            <w:r>
              <w:rPr>
                <w:b/>
                <w:sz w:val="20"/>
              </w:rPr>
              <w:t>Number/DP</w:t>
            </w:r>
            <w:r>
              <w:rPr>
                <w:b/>
                <w:spacing w:val="-1"/>
                <w:sz w:val="20"/>
              </w:rPr>
              <w:t xml:space="preserve"> </w:t>
            </w:r>
            <w:r>
              <w:rPr>
                <w:b/>
                <w:sz w:val="20"/>
              </w:rPr>
              <w:t>and</w:t>
            </w:r>
            <w:r>
              <w:rPr>
                <w:b/>
                <w:spacing w:val="-3"/>
                <w:sz w:val="20"/>
              </w:rPr>
              <w:t xml:space="preserve"> </w:t>
            </w:r>
            <w:r>
              <w:rPr>
                <w:b/>
                <w:sz w:val="20"/>
              </w:rPr>
              <w:t>Client</w:t>
            </w:r>
            <w:r>
              <w:rPr>
                <w:b/>
                <w:spacing w:val="-2"/>
                <w:sz w:val="20"/>
              </w:rPr>
              <w:t xml:space="preserve"> </w:t>
            </w:r>
            <w:r>
              <w:rPr>
                <w:b/>
                <w:sz w:val="20"/>
              </w:rPr>
              <w:t>ID</w:t>
            </w:r>
            <w:r>
              <w:rPr>
                <w:b/>
                <w:spacing w:val="-1"/>
                <w:sz w:val="20"/>
              </w:rPr>
              <w:t xml:space="preserve"> </w:t>
            </w:r>
            <w:r>
              <w:rPr>
                <w:b/>
                <w:sz w:val="20"/>
              </w:rPr>
              <w:t>No</w:t>
            </w:r>
          </w:p>
        </w:tc>
        <w:tc>
          <w:tcPr>
            <w:tcW w:w="4703" w:type="dxa"/>
          </w:tcPr>
          <w:p w14:paraId="005B7FB3" w14:textId="77777777" w:rsidR="005203CC" w:rsidRDefault="005203CC">
            <w:pPr>
              <w:pStyle w:val="TableParagraph"/>
              <w:rPr>
                <w:sz w:val="18"/>
              </w:rPr>
            </w:pPr>
          </w:p>
        </w:tc>
      </w:tr>
      <w:tr w:rsidR="005203CC" w14:paraId="513A2D63" w14:textId="77777777">
        <w:trPr>
          <w:trHeight w:val="460"/>
        </w:trPr>
        <w:tc>
          <w:tcPr>
            <w:tcW w:w="4316" w:type="dxa"/>
          </w:tcPr>
          <w:p w14:paraId="6B4193D0" w14:textId="78C99CC7" w:rsidR="005203CC" w:rsidRDefault="00A86424">
            <w:pPr>
              <w:pStyle w:val="TableParagraph"/>
              <w:spacing w:line="230" w:lineRule="atLeast"/>
              <w:ind w:left="107" w:right="102"/>
              <w:rPr>
                <w:b/>
                <w:sz w:val="20"/>
              </w:rPr>
            </w:pPr>
            <w:r>
              <w:rPr>
                <w:b/>
                <w:sz w:val="20"/>
              </w:rPr>
              <w:t>Number</w:t>
            </w:r>
            <w:r>
              <w:rPr>
                <w:b/>
                <w:spacing w:val="45"/>
                <w:sz w:val="20"/>
              </w:rPr>
              <w:t xml:space="preserve"> </w:t>
            </w:r>
            <w:r>
              <w:rPr>
                <w:b/>
                <w:sz w:val="20"/>
              </w:rPr>
              <w:t>of</w:t>
            </w:r>
            <w:r>
              <w:rPr>
                <w:b/>
                <w:spacing w:val="45"/>
                <w:sz w:val="20"/>
              </w:rPr>
              <w:t xml:space="preserve"> </w:t>
            </w:r>
            <w:r>
              <w:rPr>
                <w:b/>
                <w:sz w:val="20"/>
              </w:rPr>
              <w:t>Equity</w:t>
            </w:r>
            <w:r>
              <w:rPr>
                <w:b/>
                <w:spacing w:val="46"/>
                <w:sz w:val="20"/>
              </w:rPr>
              <w:t xml:space="preserve"> </w:t>
            </w:r>
            <w:r>
              <w:rPr>
                <w:b/>
                <w:sz w:val="20"/>
              </w:rPr>
              <w:t>Shares</w:t>
            </w:r>
            <w:r>
              <w:rPr>
                <w:b/>
                <w:spacing w:val="47"/>
                <w:sz w:val="20"/>
              </w:rPr>
              <w:t xml:space="preserve"> </w:t>
            </w:r>
            <w:r>
              <w:rPr>
                <w:b/>
                <w:sz w:val="20"/>
              </w:rPr>
              <w:t>held</w:t>
            </w:r>
            <w:r>
              <w:rPr>
                <w:b/>
                <w:spacing w:val="44"/>
                <w:sz w:val="20"/>
              </w:rPr>
              <w:t xml:space="preserve"> </w:t>
            </w:r>
            <w:r>
              <w:rPr>
                <w:b/>
                <w:sz w:val="20"/>
              </w:rPr>
              <w:t>as</w:t>
            </w:r>
            <w:r>
              <w:rPr>
                <w:b/>
                <w:spacing w:val="44"/>
                <w:sz w:val="20"/>
              </w:rPr>
              <w:t xml:space="preserve"> </w:t>
            </w:r>
            <w:r>
              <w:rPr>
                <w:b/>
                <w:sz w:val="20"/>
              </w:rPr>
              <w:t>on</w:t>
            </w:r>
            <w:r>
              <w:rPr>
                <w:b/>
                <w:spacing w:val="44"/>
                <w:sz w:val="20"/>
              </w:rPr>
              <w:t xml:space="preserve"> </w:t>
            </w:r>
            <w:r>
              <w:rPr>
                <w:b/>
                <w:sz w:val="20"/>
              </w:rPr>
              <w:t>Record</w:t>
            </w:r>
            <w:r>
              <w:rPr>
                <w:b/>
                <w:spacing w:val="-47"/>
                <w:sz w:val="20"/>
              </w:rPr>
              <w:t xml:space="preserve"> </w:t>
            </w:r>
            <w:r>
              <w:rPr>
                <w:b/>
                <w:sz w:val="20"/>
              </w:rPr>
              <w:t>Date</w:t>
            </w:r>
            <w:r w:rsidR="00AF161F">
              <w:rPr>
                <w:b/>
                <w:sz w:val="20"/>
              </w:rPr>
              <w:t xml:space="preserve"> </w:t>
            </w:r>
            <w:r w:rsidR="00AF161F" w:rsidRPr="00D54302">
              <w:rPr>
                <w:b/>
                <w:sz w:val="18"/>
                <w:szCs w:val="18"/>
              </w:rPr>
              <w:t>i.e.</w:t>
            </w:r>
            <w:r w:rsidR="008F10B7">
              <w:rPr>
                <w:b/>
                <w:sz w:val="18"/>
                <w:szCs w:val="18"/>
              </w:rPr>
              <w:t>,</w:t>
            </w:r>
            <w:r w:rsidR="00AF161F" w:rsidRPr="00D54302">
              <w:rPr>
                <w:b/>
                <w:sz w:val="18"/>
                <w:szCs w:val="18"/>
              </w:rPr>
              <w:t xml:space="preserve"> Friday, </w:t>
            </w:r>
            <w:r w:rsidR="008F10B7">
              <w:rPr>
                <w:b/>
                <w:sz w:val="18"/>
                <w:szCs w:val="18"/>
              </w:rPr>
              <w:t>December</w:t>
            </w:r>
            <w:r w:rsidR="00AF161F" w:rsidRPr="00D54302">
              <w:rPr>
                <w:b/>
                <w:sz w:val="18"/>
                <w:szCs w:val="18"/>
              </w:rPr>
              <w:t xml:space="preserve"> </w:t>
            </w:r>
            <w:r w:rsidR="008F10B7">
              <w:rPr>
                <w:b/>
                <w:sz w:val="18"/>
                <w:szCs w:val="18"/>
              </w:rPr>
              <w:t>30</w:t>
            </w:r>
            <w:r w:rsidR="00AF161F" w:rsidRPr="00D54302">
              <w:rPr>
                <w:b/>
                <w:sz w:val="18"/>
                <w:szCs w:val="18"/>
              </w:rPr>
              <w:t>, 202</w:t>
            </w:r>
            <w:r w:rsidR="008F10B7">
              <w:rPr>
                <w:b/>
                <w:sz w:val="18"/>
                <w:szCs w:val="18"/>
              </w:rPr>
              <w:t>2</w:t>
            </w:r>
          </w:p>
        </w:tc>
        <w:tc>
          <w:tcPr>
            <w:tcW w:w="4703" w:type="dxa"/>
          </w:tcPr>
          <w:p w14:paraId="4DD0758B" w14:textId="77777777" w:rsidR="005203CC" w:rsidRDefault="005203CC">
            <w:pPr>
              <w:pStyle w:val="TableParagraph"/>
              <w:rPr>
                <w:sz w:val="18"/>
              </w:rPr>
            </w:pPr>
          </w:p>
        </w:tc>
      </w:tr>
      <w:tr w:rsidR="005203CC" w14:paraId="176D3303" w14:textId="77777777">
        <w:trPr>
          <w:trHeight w:val="503"/>
        </w:trPr>
        <w:tc>
          <w:tcPr>
            <w:tcW w:w="4316" w:type="dxa"/>
          </w:tcPr>
          <w:p w14:paraId="3FEC0B47" w14:textId="77777777" w:rsidR="005203CC" w:rsidRDefault="00A86424">
            <w:pPr>
              <w:pStyle w:val="TableParagraph"/>
              <w:spacing w:before="137"/>
              <w:ind w:left="107"/>
              <w:rPr>
                <w:b/>
                <w:sz w:val="20"/>
              </w:rPr>
            </w:pPr>
            <w:r>
              <w:rPr>
                <w:b/>
                <w:sz w:val="20"/>
              </w:rPr>
              <w:t>Allotment</w:t>
            </w:r>
            <w:r>
              <w:rPr>
                <w:b/>
                <w:spacing w:val="-2"/>
                <w:sz w:val="20"/>
              </w:rPr>
              <w:t xml:space="preserve"> </w:t>
            </w:r>
            <w:r>
              <w:rPr>
                <w:b/>
                <w:sz w:val="20"/>
              </w:rPr>
              <w:t>option</w:t>
            </w:r>
            <w:r>
              <w:rPr>
                <w:b/>
                <w:spacing w:val="-1"/>
                <w:sz w:val="20"/>
              </w:rPr>
              <w:t xml:space="preserve"> </w:t>
            </w:r>
            <w:r>
              <w:rPr>
                <w:b/>
                <w:sz w:val="20"/>
              </w:rPr>
              <w:t>–</w:t>
            </w:r>
            <w:r>
              <w:rPr>
                <w:b/>
                <w:spacing w:val="-2"/>
                <w:sz w:val="20"/>
              </w:rPr>
              <w:t xml:space="preserve"> </w:t>
            </w:r>
            <w:r>
              <w:rPr>
                <w:b/>
                <w:sz w:val="20"/>
              </w:rPr>
              <w:t>only</w:t>
            </w:r>
            <w:r>
              <w:rPr>
                <w:b/>
                <w:spacing w:val="-2"/>
                <w:sz w:val="20"/>
              </w:rPr>
              <w:t xml:space="preserve"> </w:t>
            </w:r>
            <w:r>
              <w:rPr>
                <w:b/>
                <w:sz w:val="20"/>
              </w:rPr>
              <w:t>dematerialised</w:t>
            </w:r>
            <w:r>
              <w:rPr>
                <w:b/>
                <w:spacing w:val="-2"/>
                <w:sz w:val="20"/>
              </w:rPr>
              <w:t xml:space="preserve"> </w:t>
            </w:r>
            <w:r>
              <w:rPr>
                <w:b/>
                <w:sz w:val="20"/>
              </w:rPr>
              <w:t>form</w:t>
            </w:r>
          </w:p>
        </w:tc>
        <w:tc>
          <w:tcPr>
            <w:tcW w:w="4703" w:type="dxa"/>
          </w:tcPr>
          <w:p w14:paraId="5D79743D" w14:textId="77777777" w:rsidR="005203CC" w:rsidRDefault="005203CC">
            <w:pPr>
              <w:pStyle w:val="TableParagraph"/>
              <w:rPr>
                <w:sz w:val="18"/>
              </w:rPr>
            </w:pPr>
          </w:p>
        </w:tc>
      </w:tr>
      <w:tr w:rsidR="005203CC" w14:paraId="008A03A2" w14:textId="77777777">
        <w:trPr>
          <w:trHeight w:val="530"/>
        </w:trPr>
        <w:tc>
          <w:tcPr>
            <w:tcW w:w="4316" w:type="dxa"/>
          </w:tcPr>
          <w:p w14:paraId="534AAE50" w14:textId="77777777" w:rsidR="005203CC" w:rsidRDefault="00A86424">
            <w:pPr>
              <w:pStyle w:val="TableParagraph"/>
              <w:spacing w:before="151"/>
              <w:ind w:left="107"/>
              <w:rPr>
                <w:b/>
                <w:sz w:val="20"/>
              </w:rPr>
            </w:pPr>
            <w:r>
              <w:rPr>
                <w:b/>
                <w:sz w:val="20"/>
              </w:rPr>
              <w:t>Number</w:t>
            </w:r>
            <w:r>
              <w:rPr>
                <w:b/>
                <w:spacing w:val="-2"/>
                <w:sz w:val="20"/>
              </w:rPr>
              <w:t xml:space="preserve"> </w:t>
            </w:r>
            <w:r>
              <w:rPr>
                <w:b/>
                <w:sz w:val="20"/>
              </w:rPr>
              <w:t>of</w:t>
            </w:r>
            <w:r>
              <w:rPr>
                <w:b/>
                <w:spacing w:val="-1"/>
                <w:sz w:val="20"/>
              </w:rPr>
              <w:t xml:space="preserve"> </w:t>
            </w:r>
            <w:r>
              <w:rPr>
                <w:b/>
                <w:sz w:val="20"/>
              </w:rPr>
              <w:t>Rights</w:t>
            </w:r>
            <w:r>
              <w:rPr>
                <w:b/>
                <w:spacing w:val="-2"/>
                <w:sz w:val="20"/>
              </w:rPr>
              <w:t xml:space="preserve"> </w:t>
            </w:r>
            <w:r>
              <w:rPr>
                <w:b/>
                <w:sz w:val="20"/>
              </w:rPr>
              <w:t>Equity Shares entitled</w:t>
            </w:r>
            <w:r>
              <w:rPr>
                <w:b/>
                <w:spacing w:val="-2"/>
                <w:sz w:val="20"/>
              </w:rPr>
              <w:t xml:space="preserve"> </w:t>
            </w:r>
            <w:r>
              <w:rPr>
                <w:b/>
                <w:sz w:val="20"/>
              </w:rPr>
              <w:t>to</w:t>
            </w:r>
          </w:p>
        </w:tc>
        <w:tc>
          <w:tcPr>
            <w:tcW w:w="4703" w:type="dxa"/>
          </w:tcPr>
          <w:p w14:paraId="730E240D" w14:textId="77777777" w:rsidR="005203CC" w:rsidRDefault="005203CC">
            <w:pPr>
              <w:pStyle w:val="TableParagraph"/>
              <w:rPr>
                <w:sz w:val="18"/>
              </w:rPr>
            </w:pPr>
          </w:p>
        </w:tc>
      </w:tr>
      <w:tr w:rsidR="005203CC" w14:paraId="074C695F" w14:textId="77777777">
        <w:trPr>
          <w:trHeight w:val="890"/>
        </w:trPr>
        <w:tc>
          <w:tcPr>
            <w:tcW w:w="4316" w:type="dxa"/>
          </w:tcPr>
          <w:p w14:paraId="49BA0989" w14:textId="77777777" w:rsidR="005203CC" w:rsidRDefault="005203CC">
            <w:pPr>
              <w:pStyle w:val="TableParagraph"/>
              <w:spacing w:before="9"/>
              <w:rPr>
                <w:sz w:val="18"/>
              </w:rPr>
            </w:pPr>
          </w:p>
          <w:p w14:paraId="010CA2A5" w14:textId="77777777" w:rsidR="005203CC" w:rsidRDefault="00A86424">
            <w:pPr>
              <w:pStyle w:val="TableParagraph"/>
              <w:spacing w:before="1"/>
              <w:ind w:left="107"/>
              <w:rPr>
                <w:b/>
                <w:sz w:val="20"/>
              </w:rPr>
            </w:pPr>
            <w:r>
              <w:rPr>
                <w:b/>
                <w:sz w:val="20"/>
              </w:rPr>
              <w:t>Number</w:t>
            </w:r>
            <w:r>
              <w:rPr>
                <w:b/>
                <w:spacing w:val="2"/>
                <w:sz w:val="20"/>
              </w:rPr>
              <w:t xml:space="preserve"> </w:t>
            </w:r>
            <w:r>
              <w:rPr>
                <w:b/>
                <w:sz w:val="20"/>
              </w:rPr>
              <w:t>of</w:t>
            </w:r>
            <w:r>
              <w:rPr>
                <w:b/>
                <w:spacing w:val="2"/>
                <w:sz w:val="20"/>
              </w:rPr>
              <w:t xml:space="preserve"> </w:t>
            </w:r>
            <w:r>
              <w:rPr>
                <w:b/>
                <w:sz w:val="20"/>
              </w:rPr>
              <w:t>Rights</w:t>
            </w:r>
            <w:r>
              <w:rPr>
                <w:b/>
                <w:spacing w:val="1"/>
                <w:sz w:val="20"/>
              </w:rPr>
              <w:t xml:space="preserve"> </w:t>
            </w:r>
            <w:r>
              <w:rPr>
                <w:b/>
                <w:sz w:val="20"/>
              </w:rPr>
              <w:t>Equity</w:t>
            </w:r>
            <w:r>
              <w:rPr>
                <w:b/>
                <w:spacing w:val="5"/>
                <w:sz w:val="20"/>
              </w:rPr>
              <w:t xml:space="preserve"> </w:t>
            </w:r>
            <w:r>
              <w:rPr>
                <w:b/>
                <w:sz w:val="20"/>
              </w:rPr>
              <w:t>Shares</w:t>
            </w:r>
            <w:r>
              <w:rPr>
                <w:b/>
                <w:spacing w:val="1"/>
                <w:sz w:val="20"/>
              </w:rPr>
              <w:t xml:space="preserve"> </w:t>
            </w:r>
            <w:r>
              <w:rPr>
                <w:b/>
                <w:sz w:val="20"/>
              </w:rPr>
              <w:t>applied</w:t>
            </w:r>
            <w:r>
              <w:rPr>
                <w:b/>
                <w:spacing w:val="1"/>
                <w:sz w:val="20"/>
              </w:rPr>
              <w:t xml:space="preserve"> </w:t>
            </w:r>
            <w:r>
              <w:rPr>
                <w:b/>
                <w:sz w:val="20"/>
              </w:rPr>
              <w:t>for</w:t>
            </w:r>
            <w:r>
              <w:rPr>
                <w:b/>
                <w:spacing w:val="-47"/>
                <w:sz w:val="20"/>
              </w:rPr>
              <w:t xml:space="preserve"> </w:t>
            </w:r>
            <w:r>
              <w:rPr>
                <w:b/>
                <w:sz w:val="20"/>
              </w:rPr>
              <w:t>within</w:t>
            </w:r>
            <w:r>
              <w:rPr>
                <w:b/>
                <w:spacing w:val="-2"/>
                <w:sz w:val="20"/>
              </w:rPr>
              <w:t xml:space="preserve"> </w:t>
            </w:r>
            <w:r>
              <w:rPr>
                <w:b/>
                <w:sz w:val="20"/>
              </w:rPr>
              <w:t>the Rights</w:t>
            </w:r>
            <w:r>
              <w:rPr>
                <w:b/>
                <w:spacing w:val="2"/>
                <w:sz w:val="20"/>
              </w:rPr>
              <w:t xml:space="preserve"> </w:t>
            </w:r>
            <w:r>
              <w:rPr>
                <w:b/>
                <w:sz w:val="20"/>
              </w:rPr>
              <w:t>Entitlements</w:t>
            </w:r>
          </w:p>
        </w:tc>
        <w:tc>
          <w:tcPr>
            <w:tcW w:w="4703" w:type="dxa"/>
          </w:tcPr>
          <w:p w14:paraId="5CC832A9" w14:textId="77777777" w:rsidR="005203CC" w:rsidRDefault="005203CC">
            <w:pPr>
              <w:pStyle w:val="TableParagraph"/>
              <w:rPr>
                <w:sz w:val="18"/>
              </w:rPr>
            </w:pPr>
          </w:p>
        </w:tc>
      </w:tr>
      <w:tr w:rsidR="005203CC" w14:paraId="2EE83114" w14:textId="77777777">
        <w:trPr>
          <w:trHeight w:val="1070"/>
        </w:trPr>
        <w:tc>
          <w:tcPr>
            <w:tcW w:w="4316" w:type="dxa"/>
          </w:tcPr>
          <w:p w14:paraId="197316A3" w14:textId="77777777" w:rsidR="005203CC" w:rsidRDefault="005203CC">
            <w:pPr>
              <w:pStyle w:val="TableParagraph"/>
              <w:spacing w:before="6"/>
              <w:rPr>
                <w:sz w:val="26"/>
              </w:rPr>
            </w:pPr>
          </w:p>
          <w:p w14:paraId="6F383CBC" w14:textId="77777777" w:rsidR="005203CC" w:rsidRDefault="00A86424">
            <w:pPr>
              <w:pStyle w:val="TableParagraph"/>
              <w:ind w:left="107"/>
              <w:rPr>
                <w:b/>
                <w:sz w:val="20"/>
              </w:rPr>
            </w:pPr>
            <w:r>
              <w:rPr>
                <w:b/>
                <w:sz w:val="20"/>
              </w:rPr>
              <w:t>Number</w:t>
            </w:r>
            <w:r>
              <w:rPr>
                <w:b/>
                <w:spacing w:val="27"/>
                <w:sz w:val="20"/>
              </w:rPr>
              <w:t xml:space="preserve"> </w:t>
            </w:r>
            <w:r>
              <w:rPr>
                <w:b/>
                <w:sz w:val="20"/>
              </w:rPr>
              <w:t>of</w:t>
            </w:r>
            <w:r>
              <w:rPr>
                <w:b/>
                <w:spacing w:val="28"/>
                <w:sz w:val="20"/>
              </w:rPr>
              <w:t xml:space="preserve"> </w:t>
            </w:r>
            <w:r>
              <w:rPr>
                <w:b/>
                <w:sz w:val="20"/>
              </w:rPr>
              <w:t>additional</w:t>
            </w:r>
            <w:r>
              <w:rPr>
                <w:b/>
                <w:spacing w:val="27"/>
                <w:sz w:val="20"/>
              </w:rPr>
              <w:t xml:space="preserve"> </w:t>
            </w:r>
            <w:r>
              <w:rPr>
                <w:b/>
                <w:sz w:val="20"/>
              </w:rPr>
              <w:t>Rights</w:t>
            </w:r>
            <w:r>
              <w:rPr>
                <w:b/>
                <w:spacing w:val="27"/>
                <w:sz w:val="20"/>
              </w:rPr>
              <w:t xml:space="preserve"> </w:t>
            </w:r>
            <w:r>
              <w:rPr>
                <w:b/>
                <w:sz w:val="20"/>
              </w:rPr>
              <w:t>Equity</w:t>
            </w:r>
            <w:r>
              <w:rPr>
                <w:b/>
                <w:spacing w:val="28"/>
                <w:sz w:val="20"/>
              </w:rPr>
              <w:t xml:space="preserve"> </w:t>
            </w:r>
            <w:r>
              <w:rPr>
                <w:b/>
                <w:sz w:val="20"/>
              </w:rPr>
              <w:t>Shares</w:t>
            </w:r>
            <w:r>
              <w:rPr>
                <w:b/>
                <w:spacing w:val="-47"/>
                <w:sz w:val="20"/>
              </w:rPr>
              <w:t xml:space="preserve"> </w:t>
            </w:r>
            <w:r>
              <w:rPr>
                <w:b/>
                <w:sz w:val="20"/>
              </w:rPr>
              <w:t>applied</w:t>
            </w:r>
            <w:r>
              <w:rPr>
                <w:b/>
                <w:spacing w:val="-2"/>
                <w:sz w:val="20"/>
              </w:rPr>
              <w:t xml:space="preserve"> </w:t>
            </w:r>
            <w:r>
              <w:rPr>
                <w:b/>
                <w:sz w:val="20"/>
              </w:rPr>
              <w:t>for,</w:t>
            </w:r>
            <w:r>
              <w:rPr>
                <w:b/>
                <w:spacing w:val="1"/>
                <w:sz w:val="20"/>
              </w:rPr>
              <w:t xml:space="preserve"> </w:t>
            </w:r>
            <w:r>
              <w:rPr>
                <w:b/>
                <w:sz w:val="20"/>
              </w:rPr>
              <w:t>if any</w:t>
            </w:r>
          </w:p>
        </w:tc>
        <w:tc>
          <w:tcPr>
            <w:tcW w:w="4703" w:type="dxa"/>
          </w:tcPr>
          <w:p w14:paraId="5B7EEA1D" w14:textId="77777777" w:rsidR="005203CC" w:rsidRDefault="005203CC">
            <w:pPr>
              <w:pStyle w:val="TableParagraph"/>
              <w:rPr>
                <w:sz w:val="18"/>
              </w:rPr>
            </w:pPr>
          </w:p>
        </w:tc>
      </w:tr>
      <w:tr w:rsidR="005203CC" w14:paraId="7154ACD6" w14:textId="77777777">
        <w:trPr>
          <w:trHeight w:val="981"/>
        </w:trPr>
        <w:tc>
          <w:tcPr>
            <w:tcW w:w="4316" w:type="dxa"/>
          </w:tcPr>
          <w:p w14:paraId="1CAF9E3D" w14:textId="77777777" w:rsidR="005203CC" w:rsidRDefault="005203CC">
            <w:pPr>
              <w:pStyle w:val="TableParagraph"/>
              <w:spacing w:before="6"/>
            </w:pPr>
          </w:p>
          <w:p w14:paraId="18565910" w14:textId="77777777" w:rsidR="005203CC" w:rsidRDefault="00A86424">
            <w:pPr>
              <w:pStyle w:val="TableParagraph"/>
              <w:ind w:left="107" w:right="101"/>
              <w:rPr>
                <w:b/>
                <w:sz w:val="20"/>
              </w:rPr>
            </w:pPr>
            <w:r>
              <w:rPr>
                <w:b/>
                <w:sz w:val="20"/>
              </w:rPr>
              <w:t>Total</w:t>
            </w:r>
            <w:r>
              <w:rPr>
                <w:b/>
                <w:spacing w:val="22"/>
                <w:sz w:val="20"/>
              </w:rPr>
              <w:t xml:space="preserve"> </w:t>
            </w:r>
            <w:r>
              <w:rPr>
                <w:b/>
                <w:sz w:val="20"/>
              </w:rPr>
              <w:t>number</w:t>
            </w:r>
            <w:r>
              <w:rPr>
                <w:b/>
                <w:spacing w:val="22"/>
                <w:sz w:val="20"/>
              </w:rPr>
              <w:t xml:space="preserve"> </w:t>
            </w:r>
            <w:r>
              <w:rPr>
                <w:b/>
                <w:sz w:val="20"/>
              </w:rPr>
              <w:t>of</w:t>
            </w:r>
            <w:r>
              <w:rPr>
                <w:b/>
                <w:spacing w:val="21"/>
                <w:sz w:val="20"/>
              </w:rPr>
              <w:t xml:space="preserve"> </w:t>
            </w:r>
            <w:r>
              <w:rPr>
                <w:b/>
                <w:sz w:val="20"/>
              </w:rPr>
              <w:t>Rights</w:t>
            </w:r>
            <w:r>
              <w:rPr>
                <w:b/>
                <w:spacing w:val="22"/>
                <w:sz w:val="20"/>
              </w:rPr>
              <w:t xml:space="preserve"> </w:t>
            </w:r>
            <w:r>
              <w:rPr>
                <w:b/>
                <w:sz w:val="20"/>
              </w:rPr>
              <w:t>Equity</w:t>
            </w:r>
            <w:r>
              <w:rPr>
                <w:b/>
                <w:spacing w:val="23"/>
                <w:sz w:val="20"/>
              </w:rPr>
              <w:t xml:space="preserve"> </w:t>
            </w:r>
            <w:r>
              <w:rPr>
                <w:b/>
                <w:sz w:val="20"/>
              </w:rPr>
              <w:t>Shares</w:t>
            </w:r>
            <w:r>
              <w:rPr>
                <w:b/>
                <w:spacing w:val="22"/>
                <w:sz w:val="20"/>
              </w:rPr>
              <w:t xml:space="preserve"> </w:t>
            </w:r>
            <w:r>
              <w:rPr>
                <w:b/>
                <w:sz w:val="20"/>
              </w:rPr>
              <w:t>applied</w:t>
            </w:r>
            <w:r>
              <w:rPr>
                <w:b/>
                <w:spacing w:val="-47"/>
                <w:sz w:val="20"/>
              </w:rPr>
              <w:t xml:space="preserve"> </w:t>
            </w:r>
            <w:r>
              <w:rPr>
                <w:b/>
                <w:sz w:val="20"/>
              </w:rPr>
              <w:t>for</w:t>
            </w:r>
          </w:p>
        </w:tc>
        <w:tc>
          <w:tcPr>
            <w:tcW w:w="4703" w:type="dxa"/>
          </w:tcPr>
          <w:p w14:paraId="43A3788E" w14:textId="77777777" w:rsidR="005203CC" w:rsidRDefault="005203CC">
            <w:pPr>
              <w:pStyle w:val="TableParagraph"/>
              <w:rPr>
                <w:sz w:val="18"/>
              </w:rPr>
            </w:pPr>
          </w:p>
        </w:tc>
      </w:tr>
    </w:tbl>
    <w:p w14:paraId="587771FF" w14:textId="77777777" w:rsidR="005203CC" w:rsidRDefault="005203CC">
      <w:pPr>
        <w:rPr>
          <w:sz w:val="18"/>
        </w:rPr>
        <w:sectPr w:rsidR="005203CC" w:rsidSect="00DD7E15">
          <w:footerReference w:type="default" r:id="rId7"/>
          <w:type w:val="continuous"/>
          <w:pgSz w:w="11910" w:h="16840"/>
          <w:pgMar w:top="1360" w:right="1320" w:bottom="280" w:left="1340" w:header="720" w:footer="25"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6"/>
        <w:gridCol w:w="113"/>
        <w:gridCol w:w="430"/>
        <w:gridCol w:w="430"/>
        <w:gridCol w:w="428"/>
        <w:gridCol w:w="428"/>
        <w:gridCol w:w="430"/>
        <w:gridCol w:w="428"/>
        <w:gridCol w:w="429"/>
        <w:gridCol w:w="431"/>
        <w:gridCol w:w="429"/>
        <w:gridCol w:w="523"/>
        <w:gridCol w:w="216"/>
      </w:tblGrid>
      <w:tr w:rsidR="005203CC" w14:paraId="399022C8" w14:textId="77777777">
        <w:trPr>
          <w:trHeight w:val="981"/>
        </w:trPr>
        <w:tc>
          <w:tcPr>
            <w:tcW w:w="4316" w:type="dxa"/>
          </w:tcPr>
          <w:p w14:paraId="795D1EF9" w14:textId="77777777" w:rsidR="005203CC" w:rsidRDefault="005203CC">
            <w:pPr>
              <w:pStyle w:val="TableParagraph"/>
            </w:pPr>
          </w:p>
          <w:p w14:paraId="047A2069" w14:textId="77777777" w:rsidR="005203CC" w:rsidRDefault="00A86424" w:rsidP="00205961">
            <w:pPr>
              <w:pStyle w:val="TableParagraph"/>
              <w:ind w:left="107" w:right="88"/>
              <w:rPr>
                <w:b/>
                <w:sz w:val="20"/>
              </w:rPr>
            </w:pPr>
            <w:r>
              <w:rPr>
                <w:b/>
                <w:sz w:val="20"/>
              </w:rPr>
              <w:t>Total</w:t>
            </w:r>
            <w:r>
              <w:rPr>
                <w:b/>
                <w:spacing w:val="-11"/>
                <w:sz w:val="20"/>
              </w:rPr>
              <w:t xml:space="preserve"> </w:t>
            </w:r>
            <w:r>
              <w:rPr>
                <w:b/>
                <w:sz w:val="20"/>
              </w:rPr>
              <w:t>amount</w:t>
            </w:r>
            <w:r>
              <w:rPr>
                <w:b/>
                <w:spacing w:val="-10"/>
                <w:sz w:val="20"/>
              </w:rPr>
              <w:t xml:space="preserve"> </w:t>
            </w:r>
            <w:r>
              <w:rPr>
                <w:b/>
                <w:sz w:val="20"/>
              </w:rPr>
              <w:t>paid</w:t>
            </w:r>
            <w:r>
              <w:rPr>
                <w:b/>
                <w:spacing w:val="-11"/>
                <w:sz w:val="20"/>
              </w:rPr>
              <w:t xml:space="preserve"> </w:t>
            </w:r>
            <w:r>
              <w:rPr>
                <w:b/>
                <w:sz w:val="20"/>
              </w:rPr>
              <w:t>at</w:t>
            </w:r>
            <w:r>
              <w:rPr>
                <w:b/>
                <w:spacing w:val="-10"/>
                <w:sz w:val="20"/>
              </w:rPr>
              <w:t xml:space="preserve"> </w:t>
            </w:r>
            <w:r>
              <w:rPr>
                <w:b/>
                <w:sz w:val="20"/>
              </w:rPr>
              <w:t>the</w:t>
            </w:r>
            <w:r>
              <w:rPr>
                <w:b/>
                <w:spacing w:val="-10"/>
                <w:sz w:val="20"/>
              </w:rPr>
              <w:t xml:space="preserve"> </w:t>
            </w:r>
            <w:r>
              <w:rPr>
                <w:b/>
                <w:sz w:val="20"/>
              </w:rPr>
              <w:t>rate</w:t>
            </w:r>
            <w:r>
              <w:rPr>
                <w:b/>
                <w:spacing w:val="-10"/>
                <w:sz w:val="20"/>
              </w:rPr>
              <w:t xml:space="preserve"> </w:t>
            </w:r>
            <w:r>
              <w:rPr>
                <w:b/>
                <w:sz w:val="20"/>
              </w:rPr>
              <w:t>of</w:t>
            </w:r>
            <w:r>
              <w:rPr>
                <w:b/>
                <w:spacing w:val="-6"/>
                <w:sz w:val="20"/>
              </w:rPr>
              <w:t xml:space="preserve"> </w:t>
            </w:r>
            <w:r>
              <w:rPr>
                <w:rFonts w:ascii="Tahoma" w:hAnsi="Tahoma"/>
                <w:b/>
                <w:sz w:val="20"/>
              </w:rPr>
              <w:t>₹</w:t>
            </w:r>
            <w:r w:rsidR="00205961">
              <w:rPr>
                <w:b/>
                <w:sz w:val="20"/>
              </w:rPr>
              <w:t>569</w:t>
            </w:r>
            <w:r>
              <w:rPr>
                <w:b/>
                <w:sz w:val="20"/>
              </w:rPr>
              <w:t>/-</w:t>
            </w:r>
            <w:r>
              <w:rPr>
                <w:b/>
                <w:spacing w:val="-10"/>
                <w:sz w:val="20"/>
              </w:rPr>
              <w:t xml:space="preserve"> </w:t>
            </w:r>
            <w:r>
              <w:rPr>
                <w:b/>
                <w:sz w:val="20"/>
              </w:rPr>
              <w:t>per</w:t>
            </w:r>
            <w:r>
              <w:rPr>
                <w:b/>
                <w:spacing w:val="-9"/>
                <w:sz w:val="20"/>
              </w:rPr>
              <w:t xml:space="preserve"> </w:t>
            </w:r>
            <w:r>
              <w:rPr>
                <w:b/>
                <w:sz w:val="20"/>
              </w:rPr>
              <w:t>Rights</w:t>
            </w:r>
            <w:r>
              <w:rPr>
                <w:b/>
                <w:spacing w:val="-47"/>
                <w:sz w:val="20"/>
              </w:rPr>
              <w:t xml:space="preserve"> </w:t>
            </w:r>
            <w:r>
              <w:rPr>
                <w:b/>
                <w:sz w:val="20"/>
              </w:rPr>
              <w:t>Equity Share</w:t>
            </w:r>
            <w:r>
              <w:rPr>
                <w:b/>
                <w:spacing w:val="1"/>
                <w:sz w:val="20"/>
              </w:rPr>
              <w:t xml:space="preserve"> </w:t>
            </w:r>
            <w:r>
              <w:rPr>
                <w:b/>
                <w:sz w:val="20"/>
              </w:rPr>
              <w:t>(in</w:t>
            </w:r>
            <w:r>
              <w:rPr>
                <w:b/>
                <w:spacing w:val="-1"/>
                <w:sz w:val="20"/>
              </w:rPr>
              <w:t xml:space="preserve"> </w:t>
            </w:r>
            <w:r>
              <w:rPr>
                <w:b/>
                <w:sz w:val="20"/>
              </w:rPr>
              <w:t>figures</w:t>
            </w:r>
            <w:r>
              <w:rPr>
                <w:b/>
                <w:spacing w:val="-2"/>
                <w:sz w:val="20"/>
              </w:rPr>
              <w:t xml:space="preserve"> </w:t>
            </w:r>
            <w:r>
              <w:rPr>
                <w:b/>
                <w:sz w:val="20"/>
              </w:rPr>
              <w:t>and</w:t>
            </w:r>
            <w:r>
              <w:rPr>
                <w:b/>
                <w:spacing w:val="2"/>
                <w:sz w:val="20"/>
              </w:rPr>
              <w:t xml:space="preserve"> </w:t>
            </w:r>
            <w:r>
              <w:rPr>
                <w:b/>
                <w:sz w:val="20"/>
              </w:rPr>
              <w:t>in</w:t>
            </w:r>
            <w:r>
              <w:rPr>
                <w:b/>
                <w:spacing w:val="-2"/>
                <w:sz w:val="20"/>
              </w:rPr>
              <w:t xml:space="preserve"> </w:t>
            </w:r>
            <w:r>
              <w:rPr>
                <w:b/>
                <w:sz w:val="20"/>
              </w:rPr>
              <w:t>words)</w:t>
            </w:r>
          </w:p>
        </w:tc>
        <w:tc>
          <w:tcPr>
            <w:tcW w:w="4715" w:type="dxa"/>
            <w:gridSpan w:val="12"/>
          </w:tcPr>
          <w:p w14:paraId="5C3A09A0" w14:textId="77777777" w:rsidR="005203CC" w:rsidRDefault="005203CC">
            <w:pPr>
              <w:pStyle w:val="TableParagraph"/>
              <w:rPr>
                <w:sz w:val="18"/>
              </w:rPr>
            </w:pPr>
          </w:p>
        </w:tc>
      </w:tr>
      <w:tr w:rsidR="005203CC" w14:paraId="2A474CB7" w14:textId="77777777">
        <w:trPr>
          <w:trHeight w:val="3580"/>
        </w:trPr>
        <w:tc>
          <w:tcPr>
            <w:tcW w:w="4316" w:type="dxa"/>
          </w:tcPr>
          <w:p w14:paraId="69931C75" w14:textId="77777777" w:rsidR="005203CC" w:rsidRDefault="005203CC">
            <w:pPr>
              <w:pStyle w:val="TableParagraph"/>
            </w:pPr>
          </w:p>
          <w:p w14:paraId="4BB7B17C" w14:textId="77777777" w:rsidR="005203CC" w:rsidRDefault="005203CC">
            <w:pPr>
              <w:pStyle w:val="TableParagraph"/>
            </w:pPr>
          </w:p>
          <w:p w14:paraId="6120BAFC" w14:textId="77777777" w:rsidR="005203CC" w:rsidRDefault="005203CC">
            <w:pPr>
              <w:pStyle w:val="TableParagraph"/>
            </w:pPr>
          </w:p>
          <w:p w14:paraId="3FB246B0" w14:textId="77777777" w:rsidR="005203CC" w:rsidRDefault="005203CC">
            <w:pPr>
              <w:pStyle w:val="TableParagraph"/>
            </w:pPr>
          </w:p>
          <w:p w14:paraId="354EB26B" w14:textId="77777777" w:rsidR="005203CC" w:rsidRDefault="005203CC">
            <w:pPr>
              <w:pStyle w:val="TableParagraph"/>
            </w:pPr>
          </w:p>
          <w:p w14:paraId="271F7C9A" w14:textId="77777777" w:rsidR="005203CC" w:rsidRDefault="00A86424">
            <w:pPr>
              <w:pStyle w:val="TableParagraph"/>
              <w:spacing w:before="180"/>
              <w:ind w:left="107" w:right="100"/>
              <w:jc w:val="both"/>
              <w:rPr>
                <w:b/>
                <w:sz w:val="20"/>
              </w:rPr>
            </w:pPr>
            <w:r>
              <w:rPr>
                <w:b/>
                <w:sz w:val="20"/>
              </w:rPr>
              <w:t>Details</w:t>
            </w:r>
            <w:r>
              <w:rPr>
                <w:b/>
                <w:spacing w:val="-13"/>
                <w:sz w:val="20"/>
              </w:rPr>
              <w:t xml:space="preserve"> </w:t>
            </w:r>
            <w:r>
              <w:rPr>
                <w:b/>
                <w:sz w:val="20"/>
              </w:rPr>
              <w:t>of</w:t>
            </w:r>
            <w:r>
              <w:rPr>
                <w:b/>
                <w:spacing w:val="-10"/>
                <w:sz w:val="20"/>
              </w:rPr>
              <w:t xml:space="preserve"> </w:t>
            </w:r>
            <w:r>
              <w:rPr>
                <w:b/>
                <w:sz w:val="20"/>
              </w:rPr>
              <w:t>the</w:t>
            </w:r>
            <w:r>
              <w:rPr>
                <w:b/>
                <w:spacing w:val="-11"/>
                <w:sz w:val="20"/>
              </w:rPr>
              <w:t xml:space="preserve"> </w:t>
            </w:r>
            <w:r>
              <w:rPr>
                <w:b/>
                <w:sz w:val="20"/>
              </w:rPr>
              <w:t>ASBA</w:t>
            </w:r>
            <w:r>
              <w:rPr>
                <w:b/>
                <w:spacing w:val="-9"/>
                <w:sz w:val="20"/>
              </w:rPr>
              <w:t xml:space="preserve"> </w:t>
            </w:r>
            <w:r>
              <w:rPr>
                <w:b/>
                <w:sz w:val="20"/>
              </w:rPr>
              <w:t>Account</w:t>
            </w:r>
            <w:r>
              <w:rPr>
                <w:b/>
                <w:spacing w:val="-8"/>
                <w:sz w:val="20"/>
              </w:rPr>
              <w:t xml:space="preserve"> </w:t>
            </w:r>
            <w:r>
              <w:rPr>
                <w:b/>
                <w:sz w:val="20"/>
              </w:rPr>
              <w:t>such</w:t>
            </w:r>
            <w:r>
              <w:rPr>
                <w:b/>
                <w:spacing w:val="-9"/>
                <w:sz w:val="20"/>
              </w:rPr>
              <w:t xml:space="preserve"> </w:t>
            </w:r>
            <w:r>
              <w:rPr>
                <w:b/>
                <w:sz w:val="20"/>
              </w:rPr>
              <w:t>as</w:t>
            </w:r>
            <w:r>
              <w:rPr>
                <w:b/>
                <w:spacing w:val="-11"/>
                <w:sz w:val="20"/>
              </w:rPr>
              <w:t xml:space="preserve"> </w:t>
            </w:r>
            <w:r>
              <w:rPr>
                <w:b/>
                <w:sz w:val="20"/>
              </w:rPr>
              <w:t>the</w:t>
            </w:r>
            <w:r>
              <w:rPr>
                <w:b/>
                <w:spacing w:val="-9"/>
                <w:sz w:val="20"/>
              </w:rPr>
              <w:t xml:space="preserve"> </w:t>
            </w:r>
            <w:r>
              <w:rPr>
                <w:b/>
                <w:sz w:val="20"/>
              </w:rPr>
              <w:t>account</w:t>
            </w:r>
            <w:r>
              <w:rPr>
                <w:b/>
                <w:spacing w:val="-47"/>
                <w:sz w:val="20"/>
              </w:rPr>
              <w:t xml:space="preserve"> </w:t>
            </w:r>
            <w:r>
              <w:rPr>
                <w:b/>
                <w:sz w:val="20"/>
              </w:rPr>
              <w:t>number,</w:t>
            </w:r>
            <w:r>
              <w:rPr>
                <w:b/>
                <w:spacing w:val="1"/>
                <w:sz w:val="20"/>
              </w:rPr>
              <w:t xml:space="preserve"> </w:t>
            </w:r>
            <w:r>
              <w:rPr>
                <w:b/>
                <w:sz w:val="20"/>
              </w:rPr>
              <w:t>name,</w:t>
            </w:r>
            <w:r>
              <w:rPr>
                <w:b/>
                <w:spacing w:val="1"/>
                <w:sz w:val="20"/>
              </w:rPr>
              <w:t xml:space="preserve"> </w:t>
            </w:r>
            <w:r>
              <w:rPr>
                <w:b/>
                <w:sz w:val="20"/>
              </w:rPr>
              <w:t>address</w:t>
            </w:r>
            <w:r>
              <w:rPr>
                <w:b/>
                <w:spacing w:val="1"/>
                <w:sz w:val="20"/>
              </w:rPr>
              <w:t xml:space="preserve"> </w:t>
            </w:r>
            <w:r>
              <w:rPr>
                <w:b/>
                <w:sz w:val="20"/>
              </w:rPr>
              <w:t>and</w:t>
            </w:r>
            <w:r>
              <w:rPr>
                <w:b/>
                <w:spacing w:val="1"/>
                <w:sz w:val="20"/>
              </w:rPr>
              <w:t xml:space="preserve"> </w:t>
            </w:r>
            <w:r>
              <w:rPr>
                <w:b/>
                <w:sz w:val="20"/>
              </w:rPr>
              <w:t>branch</w:t>
            </w:r>
            <w:r>
              <w:rPr>
                <w:b/>
                <w:spacing w:val="1"/>
                <w:sz w:val="20"/>
              </w:rPr>
              <w:t xml:space="preserve"> </w:t>
            </w:r>
            <w:r>
              <w:rPr>
                <w:b/>
                <w:sz w:val="20"/>
              </w:rPr>
              <w:t>of</w:t>
            </w:r>
            <w:r>
              <w:rPr>
                <w:b/>
                <w:spacing w:val="1"/>
                <w:sz w:val="20"/>
              </w:rPr>
              <w:t xml:space="preserve"> </w:t>
            </w:r>
            <w:r>
              <w:rPr>
                <w:b/>
                <w:sz w:val="20"/>
              </w:rPr>
              <w:t>the</w:t>
            </w:r>
            <w:r>
              <w:rPr>
                <w:b/>
                <w:spacing w:val="1"/>
                <w:sz w:val="20"/>
              </w:rPr>
              <w:t xml:space="preserve"> </w:t>
            </w:r>
            <w:r>
              <w:rPr>
                <w:b/>
                <w:sz w:val="20"/>
              </w:rPr>
              <w:t>relevant</w:t>
            </w:r>
            <w:r>
              <w:rPr>
                <w:b/>
                <w:spacing w:val="-1"/>
                <w:sz w:val="20"/>
              </w:rPr>
              <w:t xml:space="preserve"> </w:t>
            </w:r>
            <w:r>
              <w:rPr>
                <w:b/>
                <w:sz w:val="20"/>
              </w:rPr>
              <w:t>SCSB</w:t>
            </w:r>
          </w:p>
        </w:tc>
        <w:tc>
          <w:tcPr>
            <w:tcW w:w="4715" w:type="dxa"/>
            <w:gridSpan w:val="12"/>
          </w:tcPr>
          <w:p w14:paraId="7DFBEF97" w14:textId="77777777" w:rsidR="005203CC" w:rsidRDefault="00A86424">
            <w:pPr>
              <w:pStyle w:val="TableParagraph"/>
              <w:spacing w:line="228" w:lineRule="exact"/>
              <w:ind w:left="107"/>
              <w:rPr>
                <w:sz w:val="20"/>
              </w:rPr>
            </w:pPr>
            <w:r>
              <w:rPr>
                <w:sz w:val="20"/>
              </w:rPr>
              <w:t>ASBA</w:t>
            </w:r>
            <w:r>
              <w:rPr>
                <w:spacing w:val="-1"/>
                <w:sz w:val="20"/>
              </w:rPr>
              <w:t xml:space="preserve"> </w:t>
            </w:r>
            <w:r>
              <w:rPr>
                <w:sz w:val="20"/>
              </w:rPr>
              <w:t>Account</w:t>
            </w:r>
            <w:r>
              <w:rPr>
                <w:spacing w:val="-2"/>
                <w:sz w:val="20"/>
              </w:rPr>
              <w:t xml:space="preserve"> </w:t>
            </w:r>
            <w:r>
              <w:rPr>
                <w:sz w:val="20"/>
              </w:rPr>
              <w:t>Number:</w:t>
            </w:r>
          </w:p>
          <w:p w14:paraId="45237748" w14:textId="77777777" w:rsidR="005203CC" w:rsidRDefault="005203CC">
            <w:pPr>
              <w:pStyle w:val="TableParagraph"/>
            </w:pPr>
          </w:p>
          <w:p w14:paraId="7CA3CFB5" w14:textId="77777777" w:rsidR="005203CC" w:rsidRDefault="005203CC">
            <w:pPr>
              <w:pStyle w:val="TableParagraph"/>
            </w:pPr>
          </w:p>
          <w:p w14:paraId="336448B1" w14:textId="77777777" w:rsidR="005203CC" w:rsidRDefault="005203CC">
            <w:pPr>
              <w:pStyle w:val="TableParagraph"/>
            </w:pPr>
          </w:p>
          <w:p w14:paraId="2945848C" w14:textId="77777777" w:rsidR="005203CC" w:rsidRDefault="00A86424">
            <w:pPr>
              <w:pStyle w:val="TableParagraph"/>
              <w:spacing w:before="163"/>
              <w:ind w:left="107"/>
              <w:rPr>
                <w:sz w:val="20"/>
              </w:rPr>
            </w:pPr>
            <w:r>
              <w:rPr>
                <w:sz w:val="20"/>
              </w:rPr>
              <w:t>ASBA</w:t>
            </w:r>
            <w:r>
              <w:rPr>
                <w:spacing w:val="1"/>
                <w:sz w:val="20"/>
              </w:rPr>
              <w:t xml:space="preserve"> </w:t>
            </w:r>
            <w:r>
              <w:rPr>
                <w:sz w:val="20"/>
              </w:rPr>
              <w:t>Bank</w:t>
            </w:r>
            <w:r>
              <w:rPr>
                <w:spacing w:val="-1"/>
                <w:sz w:val="20"/>
              </w:rPr>
              <w:t xml:space="preserve"> </w:t>
            </w:r>
            <w:r>
              <w:rPr>
                <w:sz w:val="20"/>
              </w:rPr>
              <w:t>Name, Branch</w:t>
            </w:r>
            <w:r>
              <w:rPr>
                <w:spacing w:val="-1"/>
                <w:sz w:val="20"/>
              </w:rPr>
              <w:t xml:space="preserve"> </w:t>
            </w:r>
            <w:r>
              <w:rPr>
                <w:sz w:val="20"/>
              </w:rPr>
              <w:t>&amp;</w:t>
            </w:r>
            <w:r>
              <w:rPr>
                <w:spacing w:val="-1"/>
                <w:sz w:val="20"/>
              </w:rPr>
              <w:t xml:space="preserve"> </w:t>
            </w:r>
            <w:r>
              <w:rPr>
                <w:sz w:val="20"/>
              </w:rPr>
              <w:t>Address</w:t>
            </w:r>
          </w:p>
          <w:p w14:paraId="6AFAA4F5" w14:textId="77777777" w:rsidR="005203CC" w:rsidRDefault="005203CC">
            <w:pPr>
              <w:pStyle w:val="TableParagraph"/>
            </w:pPr>
          </w:p>
          <w:p w14:paraId="2C972A64" w14:textId="77777777" w:rsidR="005203CC" w:rsidRDefault="005203CC">
            <w:pPr>
              <w:pStyle w:val="TableParagraph"/>
            </w:pPr>
          </w:p>
          <w:p w14:paraId="3E41FAA5" w14:textId="77777777" w:rsidR="005203CC" w:rsidRDefault="005203CC">
            <w:pPr>
              <w:pStyle w:val="TableParagraph"/>
            </w:pPr>
          </w:p>
          <w:p w14:paraId="04396E40" w14:textId="77777777" w:rsidR="005203CC" w:rsidRDefault="00A86424">
            <w:pPr>
              <w:pStyle w:val="TableParagraph"/>
              <w:spacing w:before="160"/>
              <w:ind w:left="107"/>
              <w:rPr>
                <w:sz w:val="20"/>
              </w:rPr>
            </w:pPr>
            <w:r>
              <w:rPr>
                <w:sz w:val="20"/>
              </w:rPr>
              <w:t>Total</w:t>
            </w:r>
            <w:r>
              <w:rPr>
                <w:spacing w:val="-2"/>
                <w:sz w:val="20"/>
              </w:rPr>
              <w:t xml:space="preserve"> </w:t>
            </w:r>
            <w:r>
              <w:rPr>
                <w:sz w:val="20"/>
              </w:rPr>
              <w:t>Amount</w:t>
            </w:r>
            <w:r>
              <w:rPr>
                <w:spacing w:val="-4"/>
                <w:sz w:val="20"/>
              </w:rPr>
              <w:t xml:space="preserve"> </w:t>
            </w:r>
            <w:r>
              <w:rPr>
                <w:sz w:val="20"/>
              </w:rPr>
              <w:t>blocked</w:t>
            </w:r>
            <w:r>
              <w:rPr>
                <w:spacing w:val="-2"/>
                <w:sz w:val="20"/>
              </w:rPr>
              <w:t xml:space="preserve"> </w:t>
            </w:r>
            <w:r>
              <w:rPr>
                <w:sz w:val="20"/>
              </w:rPr>
              <w:t>(in</w:t>
            </w:r>
            <w:r>
              <w:rPr>
                <w:spacing w:val="2"/>
                <w:sz w:val="20"/>
              </w:rPr>
              <w:t xml:space="preserve"> </w:t>
            </w:r>
            <w:r>
              <w:rPr>
                <w:sz w:val="20"/>
              </w:rPr>
              <w:t>figures</w:t>
            </w:r>
            <w:r>
              <w:rPr>
                <w:spacing w:val="-2"/>
                <w:sz w:val="20"/>
              </w:rPr>
              <w:t xml:space="preserve"> </w:t>
            </w:r>
            <w:r>
              <w:rPr>
                <w:sz w:val="20"/>
              </w:rPr>
              <w:t>and</w:t>
            </w:r>
            <w:r>
              <w:rPr>
                <w:spacing w:val="2"/>
                <w:sz w:val="20"/>
              </w:rPr>
              <w:t xml:space="preserve"> </w:t>
            </w:r>
            <w:r>
              <w:rPr>
                <w:sz w:val="20"/>
              </w:rPr>
              <w:t>in</w:t>
            </w:r>
            <w:r>
              <w:rPr>
                <w:spacing w:val="-1"/>
                <w:sz w:val="20"/>
              </w:rPr>
              <w:t xml:space="preserve"> </w:t>
            </w:r>
            <w:r>
              <w:rPr>
                <w:sz w:val="20"/>
              </w:rPr>
              <w:t>words)</w:t>
            </w:r>
          </w:p>
        </w:tc>
      </w:tr>
      <w:tr w:rsidR="005203CC" w14:paraId="58519796" w14:textId="77777777">
        <w:trPr>
          <w:trHeight w:val="1379"/>
        </w:trPr>
        <w:tc>
          <w:tcPr>
            <w:tcW w:w="4316" w:type="dxa"/>
          </w:tcPr>
          <w:p w14:paraId="0C56DC8E" w14:textId="77777777" w:rsidR="005203CC" w:rsidRDefault="00A86424">
            <w:pPr>
              <w:pStyle w:val="TableParagraph"/>
              <w:ind w:left="107" w:right="101"/>
              <w:jc w:val="both"/>
              <w:rPr>
                <w:b/>
                <w:sz w:val="20"/>
              </w:rPr>
            </w:pPr>
            <w:r>
              <w:rPr>
                <w:b/>
                <w:sz w:val="20"/>
              </w:rPr>
              <w:t>In</w:t>
            </w:r>
            <w:r>
              <w:rPr>
                <w:b/>
                <w:spacing w:val="1"/>
                <w:sz w:val="20"/>
              </w:rPr>
              <w:t xml:space="preserve"> </w:t>
            </w:r>
            <w:r>
              <w:rPr>
                <w:b/>
                <w:sz w:val="20"/>
              </w:rPr>
              <w:t>case</w:t>
            </w:r>
            <w:r>
              <w:rPr>
                <w:b/>
                <w:spacing w:val="1"/>
                <w:sz w:val="20"/>
              </w:rPr>
              <w:t xml:space="preserve"> </w:t>
            </w:r>
            <w:r>
              <w:rPr>
                <w:b/>
                <w:sz w:val="20"/>
              </w:rPr>
              <w:t>of</w:t>
            </w:r>
            <w:r>
              <w:rPr>
                <w:b/>
                <w:spacing w:val="1"/>
                <w:sz w:val="20"/>
              </w:rPr>
              <w:t xml:space="preserve"> </w:t>
            </w:r>
            <w:r>
              <w:rPr>
                <w:b/>
                <w:sz w:val="20"/>
              </w:rPr>
              <w:t>NR</w:t>
            </w:r>
            <w:r>
              <w:rPr>
                <w:b/>
                <w:spacing w:val="1"/>
                <w:sz w:val="20"/>
              </w:rPr>
              <w:t xml:space="preserve"> </w:t>
            </w:r>
            <w:r>
              <w:rPr>
                <w:b/>
                <w:sz w:val="20"/>
              </w:rPr>
              <w:t>Eligible</w:t>
            </w:r>
            <w:r>
              <w:rPr>
                <w:b/>
                <w:spacing w:val="1"/>
                <w:sz w:val="20"/>
              </w:rPr>
              <w:t xml:space="preserve"> </w:t>
            </w:r>
            <w:r>
              <w:rPr>
                <w:b/>
                <w:sz w:val="20"/>
              </w:rPr>
              <w:t>Equity</w:t>
            </w:r>
            <w:r>
              <w:rPr>
                <w:b/>
                <w:spacing w:val="1"/>
                <w:sz w:val="20"/>
              </w:rPr>
              <w:t xml:space="preserve"> </w:t>
            </w:r>
            <w:r>
              <w:rPr>
                <w:b/>
                <w:sz w:val="20"/>
              </w:rPr>
              <w:t>Shareholders</w:t>
            </w:r>
            <w:r>
              <w:rPr>
                <w:b/>
                <w:spacing w:val="1"/>
                <w:sz w:val="20"/>
              </w:rPr>
              <w:t xml:space="preserve"> </w:t>
            </w:r>
            <w:r>
              <w:rPr>
                <w:b/>
                <w:sz w:val="20"/>
              </w:rPr>
              <w:t>making an application with an Indian address,</w:t>
            </w:r>
            <w:r>
              <w:rPr>
                <w:b/>
                <w:spacing w:val="1"/>
                <w:sz w:val="20"/>
              </w:rPr>
              <w:t xml:space="preserve"> </w:t>
            </w:r>
            <w:r>
              <w:rPr>
                <w:b/>
                <w:sz w:val="20"/>
              </w:rPr>
              <w:t>details</w:t>
            </w:r>
            <w:r>
              <w:rPr>
                <w:b/>
                <w:spacing w:val="-4"/>
                <w:sz w:val="20"/>
              </w:rPr>
              <w:t xml:space="preserve"> </w:t>
            </w:r>
            <w:r>
              <w:rPr>
                <w:b/>
                <w:sz w:val="20"/>
              </w:rPr>
              <w:t>of</w:t>
            </w:r>
            <w:r>
              <w:rPr>
                <w:b/>
                <w:spacing w:val="-2"/>
                <w:sz w:val="20"/>
              </w:rPr>
              <w:t xml:space="preserve"> </w:t>
            </w:r>
            <w:r>
              <w:rPr>
                <w:b/>
                <w:sz w:val="20"/>
              </w:rPr>
              <w:t>the</w:t>
            </w:r>
            <w:r>
              <w:rPr>
                <w:b/>
                <w:spacing w:val="-2"/>
                <w:sz w:val="20"/>
              </w:rPr>
              <w:t xml:space="preserve"> </w:t>
            </w:r>
            <w:r>
              <w:rPr>
                <w:b/>
                <w:sz w:val="20"/>
              </w:rPr>
              <w:t>NRE/FCNR/NRO</w:t>
            </w:r>
            <w:r>
              <w:rPr>
                <w:b/>
                <w:spacing w:val="-1"/>
                <w:sz w:val="20"/>
              </w:rPr>
              <w:t xml:space="preserve"> </w:t>
            </w:r>
            <w:r>
              <w:rPr>
                <w:b/>
                <w:sz w:val="20"/>
              </w:rPr>
              <w:t>Account</w:t>
            </w:r>
            <w:r>
              <w:rPr>
                <w:b/>
                <w:spacing w:val="-2"/>
                <w:sz w:val="20"/>
              </w:rPr>
              <w:t xml:space="preserve"> </w:t>
            </w:r>
            <w:r>
              <w:rPr>
                <w:b/>
                <w:sz w:val="20"/>
              </w:rPr>
              <w:t>such</w:t>
            </w:r>
            <w:r>
              <w:rPr>
                <w:b/>
                <w:spacing w:val="-3"/>
                <w:sz w:val="20"/>
              </w:rPr>
              <w:t xml:space="preserve"> </w:t>
            </w:r>
            <w:r>
              <w:rPr>
                <w:b/>
                <w:sz w:val="20"/>
              </w:rPr>
              <w:t>as</w:t>
            </w:r>
            <w:r>
              <w:rPr>
                <w:b/>
                <w:spacing w:val="-47"/>
                <w:sz w:val="20"/>
              </w:rPr>
              <w:t xml:space="preserve"> </w:t>
            </w:r>
            <w:r>
              <w:rPr>
                <w:b/>
                <w:sz w:val="20"/>
              </w:rPr>
              <w:t>the</w:t>
            </w:r>
            <w:r>
              <w:rPr>
                <w:b/>
                <w:spacing w:val="2"/>
                <w:sz w:val="20"/>
              </w:rPr>
              <w:t xml:space="preserve"> </w:t>
            </w:r>
            <w:r>
              <w:rPr>
                <w:b/>
                <w:sz w:val="20"/>
              </w:rPr>
              <w:t>account</w:t>
            </w:r>
            <w:r>
              <w:rPr>
                <w:b/>
                <w:spacing w:val="3"/>
                <w:sz w:val="20"/>
              </w:rPr>
              <w:t xml:space="preserve"> </w:t>
            </w:r>
            <w:r>
              <w:rPr>
                <w:b/>
                <w:sz w:val="20"/>
              </w:rPr>
              <w:t>number,</w:t>
            </w:r>
            <w:r>
              <w:rPr>
                <w:b/>
                <w:spacing w:val="3"/>
                <w:sz w:val="20"/>
              </w:rPr>
              <w:t xml:space="preserve"> </w:t>
            </w:r>
            <w:r>
              <w:rPr>
                <w:b/>
                <w:sz w:val="20"/>
              </w:rPr>
              <w:t>name,</w:t>
            </w:r>
            <w:r>
              <w:rPr>
                <w:b/>
                <w:spacing w:val="3"/>
                <w:sz w:val="20"/>
              </w:rPr>
              <w:t xml:space="preserve"> </w:t>
            </w:r>
            <w:r>
              <w:rPr>
                <w:b/>
                <w:sz w:val="20"/>
              </w:rPr>
              <w:t>address</w:t>
            </w:r>
            <w:r>
              <w:rPr>
                <w:b/>
                <w:spacing w:val="2"/>
                <w:sz w:val="20"/>
              </w:rPr>
              <w:t xml:space="preserve"> </w:t>
            </w:r>
            <w:r>
              <w:rPr>
                <w:b/>
                <w:sz w:val="20"/>
              </w:rPr>
              <w:t>and</w:t>
            </w:r>
            <w:r>
              <w:rPr>
                <w:b/>
                <w:spacing w:val="3"/>
                <w:sz w:val="20"/>
              </w:rPr>
              <w:t xml:space="preserve"> </w:t>
            </w:r>
            <w:r>
              <w:rPr>
                <w:b/>
                <w:sz w:val="20"/>
              </w:rPr>
              <w:t>branch</w:t>
            </w:r>
          </w:p>
          <w:p w14:paraId="7B57DF6A" w14:textId="77777777" w:rsidR="005203CC" w:rsidRDefault="00A86424">
            <w:pPr>
              <w:pStyle w:val="TableParagraph"/>
              <w:spacing w:line="230" w:lineRule="exact"/>
              <w:ind w:left="107" w:right="101"/>
              <w:jc w:val="both"/>
              <w:rPr>
                <w:b/>
                <w:sz w:val="20"/>
              </w:rPr>
            </w:pPr>
            <w:r>
              <w:rPr>
                <w:b/>
                <w:sz w:val="20"/>
              </w:rPr>
              <w:t>of</w:t>
            </w:r>
            <w:r>
              <w:rPr>
                <w:b/>
                <w:spacing w:val="1"/>
                <w:sz w:val="20"/>
              </w:rPr>
              <w:t xml:space="preserve"> </w:t>
            </w:r>
            <w:r>
              <w:rPr>
                <w:b/>
                <w:sz w:val="20"/>
              </w:rPr>
              <w:t>the</w:t>
            </w:r>
            <w:r>
              <w:rPr>
                <w:b/>
                <w:spacing w:val="1"/>
                <w:sz w:val="20"/>
              </w:rPr>
              <w:t xml:space="preserve"> </w:t>
            </w:r>
            <w:r>
              <w:rPr>
                <w:b/>
                <w:sz w:val="20"/>
              </w:rPr>
              <w:t>SCSB</w:t>
            </w:r>
            <w:r>
              <w:rPr>
                <w:b/>
                <w:spacing w:val="1"/>
                <w:sz w:val="20"/>
              </w:rPr>
              <w:t xml:space="preserve"> </w:t>
            </w:r>
            <w:r>
              <w:rPr>
                <w:b/>
                <w:sz w:val="20"/>
              </w:rPr>
              <w:t>with</w:t>
            </w:r>
            <w:r>
              <w:rPr>
                <w:b/>
                <w:spacing w:val="1"/>
                <w:sz w:val="20"/>
              </w:rPr>
              <w:t xml:space="preserve"> </w:t>
            </w:r>
            <w:r>
              <w:rPr>
                <w:b/>
                <w:sz w:val="20"/>
              </w:rPr>
              <w:t>which</w:t>
            </w:r>
            <w:r>
              <w:rPr>
                <w:b/>
                <w:spacing w:val="1"/>
                <w:sz w:val="20"/>
              </w:rPr>
              <w:t xml:space="preserve"> </w:t>
            </w:r>
            <w:r>
              <w:rPr>
                <w:b/>
                <w:sz w:val="20"/>
              </w:rPr>
              <w:t>the</w:t>
            </w:r>
            <w:r>
              <w:rPr>
                <w:b/>
                <w:spacing w:val="1"/>
                <w:sz w:val="20"/>
              </w:rPr>
              <w:t xml:space="preserve"> </w:t>
            </w:r>
            <w:r>
              <w:rPr>
                <w:b/>
                <w:sz w:val="20"/>
              </w:rPr>
              <w:t>account</w:t>
            </w:r>
            <w:r>
              <w:rPr>
                <w:b/>
                <w:spacing w:val="1"/>
                <w:sz w:val="20"/>
              </w:rPr>
              <w:t xml:space="preserve"> </w:t>
            </w:r>
            <w:r>
              <w:rPr>
                <w:b/>
                <w:sz w:val="20"/>
              </w:rPr>
              <w:t>is</w:t>
            </w:r>
            <w:r>
              <w:rPr>
                <w:b/>
                <w:spacing w:val="1"/>
                <w:sz w:val="20"/>
              </w:rPr>
              <w:t xml:space="preserve"> </w:t>
            </w:r>
            <w:r>
              <w:rPr>
                <w:b/>
                <w:sz w:val="20"/>
              </w:rPr>
              <w:t>maintained</w:t>
            </w:r>
          </w:p>
        </w:tc>
        <w:tc>
          <w:tcPr>
            <w:tcW w:w="4715" w:type="dxa"/>
            <w:gridSpan w:val="12"/>
          </w:tcPr>
          <w:p w14:paraId="7522EFAC" w14:textId="77777777" w:rsidR="005203CC" w:rsidRDefault="005203CC">
            <w:pPr>
              <w:pStyle w:val="TableParagraph"/>
              <w:rPr>
                <w:sz w:val="18"/>
              </w:rPr>
            </w:pPr>
          </w:p>
        </w:tc>
      </w:tr>
      <w:tr w:rsidR="005203CC" w14:paraId="4DD46040" w14:textId="77777777">
        <w:trPr>
          <w:trHeight w:val="460"/>
        </w:trPr>
        <w:tc>
          <w:tcPr>
            <w:tcW w:w="4316" w:type="dxa"/>
            <w:tcBorders>
              <w:bottom w:val="nil"/>
            </w:tcBorders>
          </w:tcPr>
          <w:p w14:paraId="4D314A4E" w14:textId="77777777" w:rsidR="005203CC" w:rsidRDefault="005203CC">
            <w:pPr>
              <w:pStyle w:val="TableParagraph"/>
              <w:rPr>
                <w:sz w:val="18"/>
              </w:rPr>
            </w:pPr>
          </w:p>
        </w:tc>
        <w:tc>
          <w:tcPr>
            <w:tcW w:w="4715" w:type="dxa"/>
            <w:gridSpan w:val="12"/>
            <w:tcBorders>
              <w:bottom w:val="nil"/>
            </w:tcBorders>
          </w:tcPr>
          <w:p w14:paraId="76FC72FE" w14:textId="77777777" w:rsidR="005203CC" w:rsidRDefault="00A86424">
            <w:pPr>
              <w:pStyle w:val="TableParagraph"/>
              <w:ind w:left="107"/>
              <w:rPr>
                <w:sz w:val="20"/>
              </w:rPr>
            </w:pPr>
            <w:r>
              <w:rPr>
                <w:sz w:val="20"/>
              </w:rPr>
              <w:t>Sole/First</w:t>
            </w:r>
            <w:r>
              <w:rPr>
                <w:spacing w:val="-2"/>
                <w:sz w:val="20"/>
              </w:rPr>
              <w:t xml:space="preserve"> </w:t>
            </w:r>
            <w:r>
              <w:rPr>
                <w:sz w:val="20"/>
              </w:rPr>
              <w:t>Joint</w:t>
            </w:r>
            <w:r>
              <w:rPr>
                <w:spacing w:val="-1"/>
                <w:sz w:val="20"/>
              </w:rPr>
              <w:t xml:space="preserve"> </w:t>
            </w:r>
            <w:r>
              <w:rPr>
                <w:sz w:val="20"/>
              </w:rPr>
              <w:t>Applicant/Holder PAN Number:</w:t>
            </w:r>
          </w:p>
        </w:tc>
      </w:tr>
      <w:tr w:rsidR="005203CC" w14:paraId="75CEC497" w14:textId="77777777">
        <w:trPr>
          <w:trHeight w:val="467"/>
        </w:trPr>
        <w:tc>
          <w:tcPr>
            <w:tcW w:w="4316" w:type="dxa"/>
            <w:vMerge w:val="restart"/>
            <w:tcBorders>
              <w:top w:val="nil"/>
              <w:bottom w:val="nil"/>
            </w:tcBorders>
          </w:tcPr>
          <w:p w14:paraId="677D5954" w14:textId="77777777" w:rsidR="005203CC" w:rsidRDefault="005203CC">
            <w:pPr>
              <w:pStyle w:val="TableParagraph"/>
              <w:spacing w:before="6"/>
              <w:rPr>
                <w:sz w:val="32"/>
              </w:rPr>
            </w:pPr>
          </w:p>
          <w:p w14:paraId="4ED8E2CD" w14:textId="77777777" w:rsidR="005203CC" w:rsidRDefault="00A86424">
            <w:pPr>
              <w:pStyle w:val="TableParagraph"/>
              <w:spacing w:line="210" w:lineRule="exact"/>
              <w:ind w:left="107"/>
              <w:rPr>
                <w:b/>
                <w:sz w:val="20"/>
              </w:rPr>
            </w:pPr>
            <w:r>
              <w:rPr>
                <w:b/>
                <w:sz w:val="20"/>
              </w:rPr>
              <w:t>Except</w:t>
            </w:r>
            <w:r>
              <w:rPr>
                <w:b/>
                <w:spacing w:val="-2"/>
                <w:sz w:val="20"/>
              </w:rPr>
              <w:t xml:space="preserve"> </w:t>
            </w:r>
            <w:r>
              <w:rPr>
                <w:b/>
                <w:sz w:val="20"/>
              </w:rPr>
              <w:t>for</w:t>
            </w:r>
            <w:r>
              <w:rPr>
                <w:b/>
                <w:spacing w:val="-2"/>
                <w:sz w:val="20"/>
              </w:rPr>
              <w:t xml:space="preserve"> </w:t>
            </w:r>
            <w:r>
              <w:rPr>
                <w:b/>
                <w:sz w:val="20"/>
              </w:rPr>
              <w:t>Applications</w:t>
            </w:r>
            <w:r>
              <w:rPr>
                <w:b/>
                <w:spacing w:val="-2"/>
                <w:sz w:val="20"/>
              </w:rPr>
              <w:t xml:space="preserve"> </w:t>
            </w:r>
            <w:r>
              <w:rPr>
                <w:b/>
                <w:sz w:val="20"/>
              </w:rPr>
              <w:t>on</w:t>
            </w:r>
            <w:r>
              <w:rPr>
                <w:b/>
                <w:spacing w:val="-3"/>
                <w:sz w:val="20"/>
              </w:rPr>
              <w:t xml:space="preserve"> </w:t>
            </w:r>
            <w:r>
              <w:rPr>
                <w:b/>
                <w:sz w:val="20"/>
              </w:rPr>
              <w:t>behalf</w:t>
            </w:r>
            <w:r>
              <w:rPr>
                <w:b/>
                <w:spacing w:val="-2"/>
                <w:sz w:val="20"/>
              </w:rPr>
              <w:t xml:space="preserve"> </w:t>
            </w:r>
            <w:r>
              <w:rPr>
                <w:b/>
                <w:sz w:val="20"/>
              </w:rPr>
              <w:t>of</w:t>
            </w:r>
            <w:r>
              <w:rPr>
                <w:b/>
                <w:spacing w:val="-3"/>
                <w:sz w:val="20"/>
              </w:rPr>
              <w:t xml:space="preserve"> </w:t>
            </w:r>
            <w:r>
              <w:rPr>
                <w:b/>
                <w:sz w:val="20"/>
              </w:rPr>
              <w:t>the</w:t>
            </w:r>
            <w:r>
              <w:rPr>
                <w:b/>
                <w:spacing w:val="-2"/>
                <w:sz w:val="20"/>
              </w:rPr>
              <w:t xml:space="preserve"> </w:t>
            </w:r>
            <w:r>
              <w:rPr>
                <w:b/>
                <w:sz w:val="20"/>
              </w:rPr>
              <w:t>Central</w:t>
            </w:r>
          </w:p>
        </w:tc>
        <w:tc>
          <w:tcPr>
            <w:tcW w:w="113" w:type="dxa"/>
            <w:vMerge w:val="restart"/>
            <w:tcBorders>
              <w:top w:val="nil"/>
              <w:right w:val="nil"/>
            </w:tcBorders>
          </w:tcPr>
          <w:p w14:paraId="7181B2E7" w14:textId="77777777" w:rsidR="005203CC" w:rsidRDefault="005203CC">
            <w:pPr>
              <w:pStyle w:val="TableParagraph"/>
              <w:rPr>
                <w:sz w:val="18"/>
              </w:rPr>
            </w:pPr>
          </w:p>
        </w:tc>
        <w:tc>
          <w:tcPr>
            <w:tcW w:w="430" w:type="dxa"/>
          </w:tcPr>
          <w:p w14:paraId="17B93F5B" w14:textId="77777777" w:rsidR="005203CC" w:rsidRDefault="005203CC">
            <w:pPr>
              <w:pStyle w:val="TableParagraph"/>
              <w:rPr>
                <w:sz w:val="18"/>
              </w:rPr>
            </w:pPr>
          </w:p>
        </w:tc>
        <w:tc>
          <w:tcPr>
            <w:tcW w:w="430" w:type="dxa"/>
          </w:tcPr>
          <w:p w14:paraId="38C04E37" w14:textId="77777777" w:rsidR="005203CC" w:rsidRDefault="005203CC">
            <w:pPr>
              <w:pStyle w:val="TableParagraph"/>
              <w:rPr>
                <w:sz w:val="18"/>
              </w:rPr>
            </w:pPr>
          </w:p>
        </w:tc>
        <w:tc>
          <w:tcPr>
            <w:tcW w:w="428" w:type="dxa"/>
          </w:tcPr>
          <w:p w14:paraId="44856ABF" w14:textId="77777777" w:rsidR="005203CC" w:rsidRDefault="005203CC">
            <w:pPr>
              <w:pStyle w:val="TableParagraph"/>
              <w:rPr>
                <w:sz w:val="18"/>
              </w:rPr>
            </w:pPr>
          </w:p>
        </w:tc>
        <w:tc>
          <w:tcPr>
            <w:tcW w:w="428" w:type="dxa"/>
          </w:tcPr>
          <w:p w14:paraId="4D5D0843" w14:textId="77777777" w:rsidR="005203CC" w:rsidRDefault="005203CC">
            <w:pPr>
              <w:pStyle w:val="TableParagraph"/>
              <w:rPr>
                <w:sz w:val="18"/>
              </w:rPr>
            </w:pPr>
          </w:p>
        </w:tc>
        <w:tc>
          <w:tcPr>
            <w:tcW w:w="430" w:type="dxa"/>
          </w:tcPr>
          <w:p w14:paraId="0512DB3E" w14:textId="77777777" w:rsidR="005203CC" w:rsidRDefault="005203CC">
            <w:pPr>
              <w:pStyle w:val="TableParagraph"/>
              <w:rPr>
                <w:sz w:val="18"/>
              </w:rPr>
            </w:pPr>
          </w:p>
        </w:tc>
        <w:tc>
          <w:tcPr>
            <w:tcW w:w="428" w:type="dxa"/>
          </w:tcPr>
          <w:p w14:paraId="3F719863" w14:textId="77777777" w:rsidR="005203CC" w:rsidRDefault="005203CC">
            <w:pPr>
              <w:pStyle w:val="TableParagraph"/>
              <w:rPr>
                <w:sz w:val="18"/>
              </w:rPr>
            </w:pPr>
          </w:p>
        </w:tc>
        <w:tc>
          <w:tcPr>
            <w:tcW w:w="429" w:type="dxa"/>
          </w:tcPr>
          <w:p w14:paraId="03EFF705" w14:textId="77777777" w:rsidR="005203CC" w:rsidRDefault="005203CC">
            <w:pPr>
              <w:pStyle w:val="TableParagraph"/>
              <w:rPr>
                <w:sz w:val="18"/>
              </w:rPr>
            </w:pPr>
          </w:p>
        </w:tc>
        <w:tc>
          <w:tcPr>
            <w:tcW w:w="431" w:type="dxa"/>
          </w:tcPr>
          <w:p w14:paraId="27E42142" w14:textId="77777777" w:rsidR="005203CC" w:rsidRDefault="005203CC">
            <w:pPr>
              <w:pStyle w:val="TableParagraph"/>
              <w:rPr>
                <w:sz w:val="18"/>
              </w:rPr>
            </w:pPr>
          </w:p>
        </w:tc>
        <w:tc>
          <w:tcPr>
            <w:tcW w:w="429" w:type="dxa"/>
          </w:tcPr>
          <w:p w14:paraId="75DC9B6B" w14:textId="77777777" w:rsidR="005203CC" w:rsidRDefault="005203CC">
            <w:pPr>
              <w:pStyle w:val="TableParagraph"/>
              <w:rPr>
                <w:sz w:val="18"/>
              </w:rPr>
            </w:pPr>
          </w:p>
        </w:tc>
        <w:tc>
          <w:tcPr>
            <w:tcW w:w="523" w:type="dxa"/>
          </w:tcPr>
          <w:p w14:paraId="2B434BC9" w14:textId="77777777" w:rsidR="005203CC" w:rsidRDefault="005203CC">
            <w:pPr>
              <w:pStyle w:val="TableParagraph"/>
              <w:rPr>
                <w:sz w:val="18"/>
              </w:rPr>
            </w:pPr>
          </w:p>
        </w:tc>
        <w:tc>
          <w:tcPr>
            <w:tcW w:w="216" w:type="dxa"/>
            <w:tcBorders>
              <w:top w:val="nil"/>
              <w:bottom w:val="nil"/>
            </w:tcBorders>
          </w:tcPr>
          <w:p w14:paraId="4FBF37DC" w14:textId="77777777" w:rsidR="005203CC" w:rsidRDefault="005203CC">
            <w:pPr>
              <w:pStyle w:val="TableParagraph"/>
              <w:rPr>
                <w:sz w:val="18"/>
              </w:rPr>
            </w:pPr>
          </w:p>
        </w:tc>
      </w:tr>
      <w:tr w:rsidR="005203CC" w14:paraId="2B7A8CEF" w14:textId="77777777">
        <w:trPr>
          <w:trHeight w:val="126"/>
        </w:trPr>
        <w:tc>
          <w:tcPr>
            <w:tcW w:w="4316" w:type="dxa"/>
            <w:vMerge/>
            <w:tcBorders>
              <w:top w:val="nil"/>
              <w:bottom w:val="nil"/>
            </w:tcBorders>
          </w:tcPr>
          <w:p w14:paraId="1858D49C" w14:textId="77777777" w:rsidR="005203CC" w:rsidRDefault="005203CC">
            <w:pPr>
              <w:rPr>
                <w:sz w:val="2"/>
                <w:szCs w:val="2"/>
              </w:rPr>
            </w:pPr>
          </w:p>
        </w:tc>
        <w:tc>
          <w:tcPr>
            <w:tcW w:w="113" w:type="dxa"/>
            <w:vMerge/>
            <w:tcBorders>
              <w:top w:val="nil"/>
              <w:right w:val="nil"/>
            </w:tcBorders>
          </w:tcPr>
          <w:p w14:paraId="22E132F9" w14:textId="77777777" w:rsidR="005203CC" w:rsidRDefault="005203CC">
            <w:pPr>
              <w:rPr>
                <w:sz w:val="2"/>
                <w:szCs w:val="2"/>
              </w:rPr>
            </w:pPr>
          </w:p>
        </w:tc>
        <w:tc>
          <w:tcPr>
            <w:tcW w:w="4386" w:type="dxa"/>
            <w:gridSpan w:val="10"/>
            <w:tcBorders>
              <w:left w:val="nil"/>
              <w:bottom w:val="nil"/>
              <w:right w:val="nil"/>
            </w:tcBorders>
          </w:tcPr>
          <w:p w14:paraId="346D4D2E" w14:textId="77777777" w:rsidR="005203CC" w:rsidRDefault="005203CC">
            <w:pPr>
              <w:pStyle w:val="TableParagraph"/>
              <w:rPr>
                <w:sz w:val="6"/>
              </w:rPr>
            </w:pPr>
          </w:p>
        </w:tc>
        <w:tc>
          <w:tcPr>
            <w:tcW w:w="216" w:type="dxa"/>
            <w:vMerge w:val="restart"/>
            <w:tcBorders>
              <w:top w:val="nil"/>
              <w:left w:val="nil"/>
              <w:bottom w:val="nil"/>
            </w:tcBorders>
          </w:tcPr>
          <w:p w14:paraId="6036A591" w14:textId="77777777" w:rsidR="005203CC" w:rsidRDefault="005203CC">
            <w:pPr>
              <w:pStyle w:val="TableParagraph"/>
              <w:rPr>
                <w:sz w:val="18"/>
              </w:rPr>
            </w:pPr>
          </w:p>
        </w:tc>
      </w:tr>
      <w:tr w:rsidR="005203CC" w14:paraId="1DDFA16E" w14:textId="77777777">
        <w:trPr>
          <w:trHeight w:val="451"/>
        </w:trPr>
        <w:tc>
          <w:tcPr>
            <w:tcW w:w="4316" w:type="dxa"/>
            <w:tcBorders>
              <w:top w:val="nil"/>
              <w:bottom w:val="nil"/>
            </w:tcBorders>
          </w:tcPr>
          <w:p w14:paraId="177D7DD3" w14:textId="77777777" w:rsidR="005203CC" w:rsidRDefault="00A86424">
            <w:pPr>
              <w:pStyle w:val="TableParagraph"/>
              <w:spacing w:line="221" w:lineRule="exact"/>
              <w:ind w:left="107"/>
              <w:rPr>
                <w:b/>
                <w:sz w:val="20"/>
              </w:rPr>
            </w:pPr>
            <w:r>
              <w:rPr>
                <w:b/>
                <w:sz w:val="20"/>
              </w:rPr>
              <w:t>or</w:t>
            </w:r>
            <w:r>
              <w:rPr>
                <w:b/>
                <w:spacing w:val="38"/>
                <w:sz w:val="20"/>
              </w:rPr>
              <w:t xml:space="preserve"> </w:t>
            </w:r>
            <w:r>
              <w:rPr>
                <w:b/>
                <w:sz w:val="20"/>
              </w:rPr>
              <w:t>State</w:t>
            </w:r>
            <w:r>
              <w:rPr>
                <w:b/>
                <w:spacing w:val="37"/>
                <w:sz w:val="20"/>
              </w:rPr>
              <w:t xml:space="preserve"> </w:t>
            </w:r>
            <w:r>
              <w:rPr>
                <w:b/>
                <w:sz w:val="20"/>
              </w:rPr>
              <w:t>Government,</w:t>
            </w:r>
            <w:r>
              <w:rPr>
                <w:b/>
                <w:spacing w:val="37"/>
                <w:sz w:val="20"/>
              </w:rPr>
              <w:t xml:space="preserve"> </w:t>
            </w:r>
            <w:r>
              <w:rPr>
                <w:b/>
                <w:sz w:val="20"/>
              </w:rPr>
              <w:t>the</w:t>
            </w:r>
            <w:r>
              <w:rPr>
                <w:b/>
                <w:spacing w:val="36"/>
                <w:sz w:val="20"/>
              </w:rPr>
              <w:t xml:space="preserve"> </w:t>
            </w:r>
            <w:r>
              <w:rPr>
                <w:b/>
                <w:sz w:val="20"/>
              </w:rPr>
              <w:t>residents</w:t>
            </w:r>
            <w:r>
              <w:rPr>
                <w:b/>
                <w:spacing w:val="38"/>
                <w:sz w:val="20"/>
              </w:rPr>
              <w:t xml:space="preserve"> </w:t>
            </w:r>
            <w:r>
              <w:rPr>
                <w:b/>
                <w:sz w:val="20"/>
              </w:rPr>
              <w:t>of</w:t>
            </w:r>
            <w:r>
              <w:rPr>
                <w:b/>
                <w:spacing w:val="39"/>
                <w:sz w:val="20"/>
              </w:rPr>
              <w:t xml:space="preserve"> </w:t>
            </w:r>
            <w:r>
              <w:rPr>
                <w:b/>
                <w:sz w:val="20"/>
              </w:rPr>
              <w:t>Sikkim</w:t>
            </w:r>
          </w:p>
          <w:p w14:paraId="4450C8B1" w14:textId="77777777" w:rsidR="005203CC" w:rsidRDefault="00A86424">
            <w:pPr>
              <w:pStyle w:val="TableParagraph"/>
              <w:spacing w:before="1" w:line="210" w:lineRule="exact"/>
              <w:ind w:left="107"/>
              <w:rPr>
                <w:b/>
                <w:sz w:val="20"/>
              </w:rPr>
            </w:pPr>
            <w:r>
              <w:rPr>
                <w:b/>
                <w:sz w:val="20"/>
              </w:rPr>
              <w:t>and</w:t>
            </w:r>
            <w:r>
              <w:rPr>
                <w:b/>
                <w:spacing w:val="-10"/>
                <w:sz w:val="20"/>
              </w:rPr>
              <w:t xml:space="preserve"> </w:t>
            </w:r>
            <w:r>
              <w:rPr>
                <w:b/>
                <w:sz w:val="20"/>
              </w:rPr>
              <w:t>the</w:t>
            </w:r>
            <w:r>
              <w:rPr>
                <w:b/>
                <w:spacing w:val="-8"/>
                <w:sz w:val="20"/>
              </w:rPr>
              <w:t xml:space="preserve"> </w:t>
            </w:r>
            <w:r>
              <w:rPr>
                <w:b/>
                <w:sz w:val="20"/>
              </w:rPr>
              <w:t>officials</w:t>
            </w:r>
            <w:r>
              <w:rPr>
                <w:b/>
                <w:spacing w:val="-9"/>
                <w:sz w:val="20"/>
              </w:rPr>
              <w:t xml:space="preserve"> </w:t>
            </w:r>
            <w:r>
              <w:rPr>
                <w:b/>
                <w:sz w:val="20"/>
              </w:rPr>
              <w:t>appointed</w:t>
            </w:r>
            <w:r>
              <w:rPr>
                <w:b/>
                <w:spacing w:val="-6"/>
                <w:sz w:val="20"/>
              </w:rPr>
              <w:t xml:space="preserve"> </w:t>
            </w:r>
            <w:r>
              <w:rPr>
                <w:b/>
                <w:sz w:val="20"/>
              </w:rPr>
              <w:t>by</w:t>
            </w:r>
            <w:r>
              <w:rPr>
                <w:b/>
                <w:spacing w:val="-7"/>
                <w:sz w:val="20"/>
              </w:rPr>
              <w:t xml:space="preserve"> </w:t>
            </w:r>
            <w:r>
              <w:rPr>
                <w:b/>
                <w:sz w:val="20"/>
              </w:rPr>
              <w:t>the</w:t>
            </w:r>
            <w:r>
              <w:rPr>
                <w:b/>
                <w:spacing w:val="-9"/>
                <w:sz w:val="20"/>
              </w:rPr>
              <w:t xml:space="preserve"> </w:t>
            </w:r>
            <w:r>
              <w:rPr>
                <w:b/>
                <w:sz w:val="20"/>
              </w:rPr>
              <w:t>courts,</w:t>
            </w:r>
            <w:r>
              <w:rPr>
                <w:b/>
                <w:spacing w:val="-8"/>
                <w:sz w:val="20"/>
              </w:rPr>
              <w:t xml:space="preserve"> </w:t>
            </w:r>
            <w:r>
              <w:rPr>
                <w:b/>
                <w:sz w:val="20"/>
              </w:rPr>
              <w:t>PAN</w:t>
            </w:r>
            <w:r>
              <w:rPr>
                <w:b/>
                <w:spacing w:val="-8"/>
                <w:sz w:val="20"/>
              </w:rPr>
              <w:t xml:space="preserve"> </w:t>
            </w:r>
            <w:r>
              <w:rPr>
                <w:b/>
                <w:sz w:val="20"/>
              </w:rPr>
              <w:t>of</w:t>
            </w:r>
          </w:p>
        </w:tc>
        <w:tc>
          <w:tcPr>
            <w:tcW w:w="113" w:type="dxa"/>
            <w:vMerge/>
            <w:tcBorders>
              <w:top w:val="nil"/>
              <w:right w:val="nil"/>
            </w:tcBorders>
          </w:tcPr>
          <w:p w14:paraId="6A2FFB40" w14:textId="77777777" w:rsidR="005203CC" w:rsidRDefault="005203CC">
            <w:pPr>
              <w:rPr>
                <w:sz w:val="2"/>
                <w:szCs w:val="2"/>
              </w:rPr>
            </w:pPr>
          </w:p>
        </w:tc>
        <w:tc>
          <w:tcPr>
            <w:tcW w:w="4386" w:type="dxa"/>
            <w:gridSpan w:val="10"/>
            <w:tcBorders>
              <w:top w:val="nil"/>
              <w:left w:val="nil"/>
              <w:bottom w:val="nil"/>
              <w:right w:val="nil"/>
            </w:tcBorders>
          </w:tcPr>
          <w:p w14:paraId="4DC6B4FE" w14:textId="77777777" w:rsidR="005203CC" w:rsidRDefault="00A86424">
            <w:pPr>
              <w:pStyle w:val="TableParagraph"/>
              <w:spacing w:before="91"/>
              <w:ind w:left="-1"/>
              <w:rPr>
                <w:sz w:val="20"/>
              </w:rPr>
            </w:pPr>
            <w:r>
              <w:rPr>
                <w:sz w:val="20"/>
              </w:rPr>
              <w:t>Second Joint</w:t>
            </w:r>
            <w:r>
              <w:rPr>
                <w:spacing w:val="-2"/>
                <w:sz w:val="20"/>
              </w:rPr>
              <w:t xml:space="preserve"> </w:t>
            </w:r>
            <w:r>
              <w:rPr>
                <w:sz w:val="20"/>
              </w:rPr>
              <w:t>Applicant/Holder PAN</w:t>
            </w:r>
            <w:r>
              <w:rPr>
                <w:spacing w:val="-1"/>
                <w:sz w:val="20"/>
              </w:rPr>
              <w:t xml:space="preserve"> </w:t>
            </w:r>
            <w:r>
              <w:rPr>
                <w:sz w:val="20"/>
              </w:rPr>
              <w:t>Number:</w:t>
            </w:r>
          </w:p>
        </w:tc>
        <w:tc>
          <w:tcPr>
            <w:tcW w:w="216" w:type="dxa"/>
            <w:vMerge/>
            <w:tcBorders>
              <w:top w:val="nil"/>
              <w:left w:val="nil"/>
              <w:bottom w:val="nil"/>
            </w:tcBorders>
          </w:tcPr>
          <w:p w14:paraId="5B1A5FF2" w14:textId="77777777" w:rsidR="005203CC" w:rsidRDefault="005203CC">
            <w:pPr>
              <w:rPr>
                <w:sz w:val="2"/>
                <w:szCs w:val="2"/>
              </w:rPr>
            </w:pPr>
          </w:p>
        </w:tc>
      </w:tr>
      <w:tr w:rsidR="005203CC" w14:paraId="0F3ABDB6" w14:textId="77777777">
        <w:trPr>
          <w:trHeight w:val="90"/>
        </w:trPr>
        <w:tc>
          <w:tcPr>
            <w:tcW w:w="4316" w:type="dxa"/>
            <w:vMerge w:val="restart"/>
            <w:tcBorders>
              <w:top w:val="nil"/>
              <w:bottom w:val="nil"/>
            </w:tcBorders>
          </w:tcPr>
          <w:p w14:paraId="2740BC9F" w14:textId="77777777" w:rsidR="005203CC" w:rsidRDefault="00A86424">
            <w:pPr>
              <w:pStyle w:val="TableParagraph"/>
              <w:spacing w:line="199" w:lineRule="exact"/>
              <w:ind w:left="107"/>
              <w:rPr>
                <w:b/>
                <w:sz w:val="20"/>
              </w:rPr>
            </w:pPr>
            <w:r>
              <w:rPr>
                <w:b/>
                <w:sz w:val="20"/>
              </w:rPr>
              <w:t>the</w:t>
            </w:r>
            <w:r>
              <w:rPr>
                <w:b/>
                <w:spacing w:val="43"/>
                <w:sz w:val="20"/>
              </w:rPr>
              <w:t xml:space="preserve"> </w:t>
            </w:r>
            <w:r>
              <w:rPr>
                <w:b/>
                <w:sz w:val="20"/>
              </w:rPr>
              <w:t>Eligible</w:t>
            </w:r>
            <w:r>
              <w:rPr>
                <w:b/>
                <w:spacing w:val="46"/>
                <w:sz w:val="20"/>
              </w:rPr>
              <w:t xml:space="preserve"> </w:t>
            </w:r>
            <w:r>
              <w:rPr>
                <w:b/>
                <w:sz w:val="20"/>
              </w:rPr>
              <w:t>Equity</w:t>
            </w:r>
            <w:r>
              <w:rPr>
                <w:b/>
                <w:spacing w:val="45"/>
                <w:sz w:val="20"/>
              </w:rPr>
              <w:t xml:space="preserve"> </w:t>
            </w:r>
            <w:r>
              <w:rPr>
                <w:b/>
                <w:sz w:val="20"/>
              </w:rPr>
              <w:t>Shareholder</w:t>
            </w:r>
            <w:r>
              <w:rPr>
                <w:b/>
                <w:spacing w:val="45"/>
                <w:sz w:val="20"/>
              </w:rPr>
              <w:t xml:space="preserve"> </w:t>
            </w:r>
            <w:r>
              <w:rPr>
                <w:b/>
                <w:sz w:val="20"/>
              </w:rPr>
              <w:t>and</w:t>
            </w:r>
            <w:r>
              <w:rPr>
                <w:b/>
                <w:spacing w:val="43"/>
                <w:sz w:val="20"/>
              </w:rPr>
              <w:t xml:space="preserve"> </w:t>
            </w:r>
            <w:r>
              <w:rPr>
                <w:b/>
                <w:sz w:val="20"/>
              </w:rPr>
              <w:t>for</w:t>
            </w:r>
            <w:r>
              <w:rPr>
                <w:b/>
                <w:spacing w:val="44"/>
                <w:sz w:val="20"/>
              </w:rPr>
              <w:t xml:space="preserve"> </w:t>
            </w:r>
            <w:r>
              <w:rPr>
                <w:b/>
                <w:sz w:val="20"/>
              </w:rPr>
              <w:t>each</w:t>
            </w:r>
          </w:p>
        </w:tc>
        <w:tc>
          <w:tcPr>
            <w:tcW w:w="113" w:type="dxa"/>
            <w:vMerge/>
            <w:tcBorders>
              <w:top w:val="nil"/>
              <w:right w:val="nil"/>
            </w:tcBorders>
          </w:tcPr>
          <w:p w14:paraId="7990FA6C" w14:textId="77777777" w:rsidR="005203CC" w:rsidRDefault="005203CC">
            <w:pPr>
              <w:rPr>
                <w:sz w:val="2"/>
                <w:szCs w:val="2"/>
              </w:rPr>
            </w:pPr>
          </w:p>
        </w:tc>
        <w:tc>
          <w:tcPr>
            <w:tcW w:w="4386" w:type="dxa"/>
            <w:gridSpan w:val="10"/>
            <w:tcBorders>
              <w:top w:val="nil"/>
              <w:left w:val="nil"/>
              <w:right w:val="nil"/>
            </w:tcBorders>
          </w:tcPr>
          <w:p w14:paraId="49E3F932" w14:textId="77777777" w:rsidR="005203CC" w:rsidRDefault="005203CC">
            <w:pPr>
              <w:pStyle w:val="TableParagraph"/>
              <w:rPr>
                <w:sz w:val="4"/>
              </w:rPr>
            </w:pPr>
          </w:p>
        </w:tc>
        <w:tc>
          <w:tcPr>
            <w:tcW w:w="216" w:type="dxa"/>
            <w:vMerge/>
            <w:tcBorders>
              <w:top w:val="nil"/>
              <w:left w:val="nil"/>
              <w:bottom w:val="nil"/>
            </w:tcBorders>
          </w:tcPr>
          <w:p w14:paraId="49DBC5A9" w14:textId="77777777" w:rsidR="005203CC" w:rsidRDefault="005203CC">
            <w:pPr>
              <w:rPr>
                <w:sz w:val="2"/>
                <w:szCs w:val="2"/>
              </w:rPr>
            </w:pPr>
          </w:p>
        </w:tc>
      </w:tr>
      <w:tr w:rsidR="005203CC" w14:paraId="659A1EE4" w14:textId="77777777">
        <w:trPr>
          <w:trHeight w:val="118"/>
        </w:trPr>
        <w:tc>
          <w:tcPr>
            <w:tcW w:w="4316" w:type="dxa"/>
            <w:vMerge/>
            <w:tcBorders>
              <w:top w:val="nil"/>
              <w:bottom w:val="nil"/>
            </w:tcBorders>
          </w:tcPr>
          <w:p w14:paraId="5B8CB65F" w14:textId="77777777" w:rsidR="005203CC" w:rsidRDefault="005203CC">
            <w:pPr>
              <w:rPr>
                <w:sz w:val="2"/>
                <w:szCs w:val="2"/>
              </w:rPr>
            </w:pPr>
          </w:p>
        </w:tc>
        <w:tc>
          <w:tcPr>
            <w:tcW w:w="113" w:type="dxa"/>
            <w:vMerge/>
            <w:tcBorders>
              <w:top w:val="nil"/>
              <w:right w:val="nil"/>
            </w:tcBorders>
          </w:tcPr>
          <w:p w14:paraId="403D50C0" w14:textId="77777777" w:rsidR="005203CC" w:rsidRDefault="005203CC">
            <w:pPr>
              <w:rPr>
                <w:sz w:val="2"/>
                <w:szCs w:val="2"/>
              </w:rPr>
            </w:pPr>
          </w:p>
        </w:tc>
        <w:tc>
          <w:tcPr>
            <w:tcW w:w="430" w:type="dxa"/>
            <w:vMerge w:val="restart"/>
          </w:tcPr>
          <w:p w14:paraId="0B4FA15B" w14:textId="77777777" w:rsidR="005203CC" w:rsidRDefault="005203CC">
            <w:pPr>
              <w:pStyle w:val="TableParagraph"/>
              <w:rPr>
                <w:sz w:val="18"/>
              </w:rPr>
            </w:pPr>
          </w:p>
        </w:tc>
        <w:tc>
          <w:tcPr>
            <w:tcW w:w="430" w:type="dxa"/>
            <w:vMerge w:val="restart"/>
          </w:tcPr>
          <w:p w14:paraId="08EDDE1A" w14:textId="77777777" w:rsidR="005203CC" w:rsidRDefault="005203CC">
            <w:pPr>
              <w:pStyle w:val="TableParagraph"/>
              <w:rPr>
                <w:sz w:val="18"/>
              </w:rPr>
            </w:pPr>
          </w:p>
        </w:tc>
        <w:tc>
          <w:tcPr>
            <w:tcW w:w="428" w:type="dxa"/>
            <w:vMerge w:val="restart"/>
          </w:tcPr>
          <w:p w14:paraId="286E4E35" w14:textId="77777777" w:rsidR="005203CC" w:rsidRDefault="005203CC">
            <w:pPr>
              <w:pStyle w:val="TableParagraph"/>
              <w:rPr>
                <w:sz w:val="18"/>
              </w:rPr>
            </w:pPr>
          </w:p>
        </w:tc>
        <w:tc>
          <w:tcPr>
            <w:tcW w:w="428" w:type="dxa"/>
            <w:vMerge w:val="restart"/>
          </w:tcPr>
          <w:p w14:paraId="2ABB1B06" w14:textId="77777777" w:rsidR="005203CC" w:rsidRDefault="005203CC">
            <w:pPr>
              <w:pStyle w:val="TableParagraph"/>
              <w:rPr>
                <w:sz w:val="18"/>
              </w:rPr>
            </w:pPr>
          </w:p>
        </w:tc>
        <w:tc>
          <w:tcPr>
            <w:tcW w:w="430" w:type="dxa"/>
            <w:vMerge w:val="restart"/>
          </w:tcPr>
          <w:p w14:paraId="670891DD" w14:textId="77777777" w:rsidR="005203CC" w:rsidRDefault="005203CC">
            <w:pPr>
              <w:pStyle w:val="TableParagraph"/>
              <w:rPr>
                <w:sz w:val="18"/>
              </w:rPr>
            </w:pPr>
          </w:p>
        </w:tc>
        <w:tc>
          <w:tcPr>
            <w:tcW w:w="428" w:type="dxa"/>
            <w:vMerge w:val="restart"/>
          </w:tcPr>
          <w:p w14:paraId="4ED0BF93" w14:textId="77777777" w:rsidR="005203CC" w:rsidRDefault="005203CC">
            <w:pPr>
              <w:pStyle w:val="TableParagraph"/>
              <w:rPr>
                <w:sz w:val="18"/>
              </w:rPr>
            </w:pPr>
          </w:p>
        </w:tc>
        <w:tc>
          <w:tcPr>
            <w:tcW w:w="429" w:type="dxa"/>
            <w:vMerge w:val="restart"/>
          </w:tcPr>
          <w:p w14:paraId="395240A5" w14:textId="77777777" w:rsidR="005203CC" w:rsidRDefault="005203CC">
            <w:pPr>
              <w:pStyle w:val="TableParagraph"/>
              <w:rPr>
                <w:sz w:val="18"/>
              </w:rPr>
            </w:pPr>
          </w:p>
        </w:tc>
        <w:tc>
          <w:tcPr>
            <w:tcW w:w="431" w:type="dxa"/>
            <w:vMerge w:val="restart"/>
          </w:tcPr>
          <w:p w14:paraId="2386D668" w14:textId="77777777" w:rsidR="005203CC" w:rsidRDefault="005203CC">
            <w:pPr>
              <w:pStyle w:val="TableParagraph"/>
              <w:rPr>
                <w:sz w:val="18"/>
              </w:rPr>
            </w:pPr>
          </w:p>
        </w:tc>
        <w:tc>
          <w:tcPr>
            <w:tcW w:w="429" w:type="dxa"/>
            <w:vMerge w:val="restart"/>
          </w:tcPr>
          <w:p w14:paraId="06DC0CCE" w14:textId="77777777" w:rsidR="005203CC" w:rsidRDefault="005203CC">
            <w:pPr>
              <w:pStyle w:val="TableParagraph"/>
              <w:rPr>
                <w:sz w:val="18"/>
              </w:rPr>
            </w:pPr>
          </w:p>
        </w:tc>
        <w:tc>
          <w:tcPr>
            <w:tcW w:w="523" w:type="dxa"/>
            <w:vMerge w:val="restart"/>
          </w:tcPr>
          <w:p w14:paraId="42E3F714" w14:textId="77777777" w:rsidR="005203CC" w:rsidRDefault="005203CC">
            <w:pPr>
              <w:pStyle w:val="TableParagraph"/>
              <w:rPr>
                <w:sz w:val="18"/>
              </w:rPr>
            </w:pPr>
          </w:p>
        </w:tc>
        <w:tc>
          <w:tcPr>
            <w:tcW w:w="216" w:type="dxa"/>
            <w:vMerge w:val="restart"/>
            <w:tcBorders>
              <w:top w:val="nil"/>
              <w:bottom w:val="nil"/>
            </w:tcBorders>
          </w:tcPr>
          <w:p w14:paraId="3E8A959B" w14:textId="77777777" w:rsidR="005203CC" w:rsidRDefault="005203CC">
            <w:pPr>
              <w:pStyle w:val="TableParagraph"/>
              <w:rPr>
                <w:sz w:val="18"/>
              </w:rPr>
            </w:pPr>
          </w:p>
        </w:tc>
      </w:tr>
      <w:tr w:rsidR="005203CC" w14:paraId="06AF2043" w14:textId="77777777">
        <w:trPr>
          <w:trHeight w:val="219"/>
        </w:trPr>
        <w:tc>
          <w:tcPr>
            <w:tcW w:w="4316" w:type="dxa"/>
            <w:tcBorders>
              <w:top w:val="nil"/>
              <w:bottom w:val="nil"/>
            </w:tcBorders>
          </w:tcPr>
          <w:p w14:paraId="64A00AE2" w14:textId="77777777" w:rsidR="005203CC" w:rsidRDefault="00A86424">
            <w:pPr>
              <w:pStyle w:val="TableParagraph"/>
              <w:spacing w:line="199" w:lineRule="exact"/>
              <w:ind w:left="107"/>
              <w:rPr>
                <w:b/>
                <w:sz w:val="20"/>
              </w:rPr>
            </w:pPr>
            <w:r>
              <w:rPr>
                <w:b/>
                <w:sz w:val="20"/>
              </w:rPr>
              <w:t>Eligible</w:t>
            </w:r>
            <w:r>
              <w:rPr>
                <w:b/>
                <w:spacing w:val="22"/>
                <w:sz w:val="20"/>
              </w:rPr>
              <w:t xml:space="preserve"> </w:t>
            </w:r>
            <w:r>
              <w:rPr>
                <w:b/>
                <w:sz w:val="20"/>
              </w:rPr>
              <w:t>Equity</w:t>
            </w:r>
            <w:r>
              <w:rPr>
                <w:b/>
                <w:spacing w:val="69"/>
                <w:sz w:val="20"/>
              </w:rPr>
              <w:t xml:space="preserve"> </w:t>
            </w:r>
            <w:r>
              <w:rPr>
                <w:b/>
                <w:sz w:val="20"/>
              </w:rPr>
              <w:t>Shareholder</w:t>
            </w:r>
            <w:r>
              <w:rPr>
                <w:b/>
                <w:spacing w:val="71"/>
                <w:sz w:val="20"/>
              </w:rPr>
              <w:t xml:space="preserve"> </w:t>
            </w:r>
            <w:r>
              <w:rPr>
                <w:b/>
                <w:sz w:val="20"/>
              </w:rPr>
              <w:t>in</w:t>
            </w:r>
            <w:r>
              <w:rPr>
                <w:b/>
                <w:spacing w:val="67"/>
                <w:sz w:val="20"/>
              </w:rPr>
              <w:t xml:space="preserve"> </w:t>
            </w:r>
            <w:r>
              <w:rPr>
                <w:b/>
                <w:sz w:val="20"/>
              </w:rPr>
              <w:t>case</w:t>
            </w:r>
            <w:r>
              <w:rPr>
                <w:b/>
                <w:spacing w:val="68"/>
                <w:sz w:val="20"/>
              </w:rPr>
              <w:t xml:space="preserve"> </w:t>
            </w:r>
            <w:r>
              <w:rPr>
                <w:b/>
                <w:sz w:val="20"/>
              </w:rPr>
              <w:t>of</w:t>
            </w:r>
            <w:r>
              <w:rPr>
                <w:b/>
                <w:spacing w:val="68"/>
                <w:sz w:val="20"/>
              </w:rPr>
              <w:t xml:space="preserve"> </w:t>
            </w:r>
            <w:r>
              <w:rPr>
                <w:b/>
                <w:sz w:val="20"/>
              </w:rPr>
              <w:t>joint</w:t>
            </w:r>
          </w:p>
        </w:tc>
        <w:tc>
          <w:tcPr>
            <w:tcW w:w="113" w:type="dxa"/>
            <w:vMerge/>
            <w:tcBorders>
              <w:top w:val="nil"/>
              <w:right w:val="nil"/>
            </w:tcBorders>
          </w:tcPr>
          <w:p w14:paraId="6ACE7C2E" w14:textId="77777777" w:rsidR="005203CC" w:rsidRDefault="005203CC">
            <w:pPr>
              <w:rPr>
                <w:sz w:val="2"/>
                <w:szCs w:val="2"/>
              </w:rPr>
            </w:pPr>
          </w:p>
        </w:tc>
        <w:tc>
          <w:tcPr>
            <w:tcW w:w="430" w:type="dxa"/>
            <w:vMerge/>
            <w:tcBorders>
              <w:top w:val="nil"/>
            </w:tcBorders>
          </w:tcPr>
          <w:p w14:paraId="0E7EE920" w14:textId="77777777" w:rsidR="005203CC" w:rsidRDefault="005203CC">
            <w:pPr>
              <w:rPr>
                <w:sz w:val="2"/>
                <w:szCs w:val="2"/>
              </w:rPr>
            </w:pPr>
          </w:p>
        </w:tc>
        <w:tc>
          <w:tcPr>
            <w:tcW w:w="430" w:type="dxa"/>
            <w:vMerge/>
            <w:tcBorders>
              <w:top w:val="nil"/>
            </w:tcBorders>
          </w:tcPr>
          <w:p w14:paraId="35C22035" w14:textId="77777777" w:rsidR="005203CC" w:rsidRDefault="005203CC">
            <w:pPr>
              <w:rPr>
                <w:sz w:val="2"/>
                <w:szCs w:val="2"/>
              </w:rPr>
            </w:pPr>
          </w:p>
        </w:tc>
        <w:tc>
          <w:tcPr>
            <w:tcW w:w="428" w:type="dxa"/>
            <w:vMerge/>
            <w:tcBorders>
              <w:top w:val="nil"/>
            </w:tcBorders>
          </w:tcPr>
          <w:p w14:paraId="735A51D7" w14:textId="77777777" w:rsidR="005203CC" w:rsidRDefault="005203CC">
            <w:pPr>
              <w:rPr>
                <w:sz w:val="2"/>
                <w:szCs w:val="2"/>
              </w:rPr>
            </w:pPr>
          </w:p>
        </w:tc>
        <w:tc>
          <w:tcPr>
            <w:tcW w:w="428" w:type="dxa"/>
            <w:vMerge/>
            <w:tcBorders>
              <w:top w:val="nil"/>
            </w:tcBorders>
          </w:tcPr>
          <w:p w14:paraId="6B0294F9" w14:textId="77777777" w:rsidR="005203CC" w:rsidRDefault="005203CC">
            <w:pPr>
              <w:rPr>
                <w:sz w:val="2"/>
                <w:szCs w:val="2"/>
              </w:rPr>
            </w:pPr>
          </w:p>
        </w:tc>
        <w:tc>
          <w:tcPr>
            <w:tcW w:w="430" w:type="dxa"/>
            <w:vMerge/>
            <w:tcBorders>
              <w:top w:val="nil"/>
            </w:tcBorders>
          </w:tcPr>
          <w:p w14:paraId="5D19F5A3" w14:textId="77777777" w:rsidR="005203CC" w:rsidRDefault="005203CC">
            <w:pPr>
              <w:rPr>
                <w:sz w:val="2"/>
                <w:szCs w:val="2"/>
              </w:rPr>
            </w:pPr>
          </w:p>
        </w:tc>
        <w:tc>
          <w:tcPr>
            <w:tcW w:w="428" w:type="dxa"/>
            <w:vMerge/>
            <w:tcBorders>
              <w:top w:val="nil"/>
            </w:tcBorders>
          </w:tcPr>
          <w:p w14:paraId="47F15EAF" w14:textId="77777777" w:rsidR="005203CC" w:rsidRDefault="005203CC">
            <w:pPr>
              <w:rPr>
                <w:sz w:val="2"/>
                <w:szCs w:val="2"/>
              </w:rPr>
            </w:pPr>
          </w:p>
        </w:tc>
        <w:tc>
          <w:tcPr>
            <w:tcW w:w="429" w:type="dxa"/>
            <w:vMerge/>
            <w:tcBorders>
              <w:top w:val="nil"/>
            </w:tcBorders>
          </w:tcPr>
          <w:p w14:paraId="11CA2BB4" w14:textId="77777777" w:rsidR="005203CC" w:rsidRDefault="005203CC">
            <w:pPr>
              <w:rPr>
                <w:sz w:val="2"/>
                <w:szCs w:val="2"/>
              </w:rPr>
            </w:pPr>
          </w:p>
        </w:tc>
        <w:tc>
          <w:tcPr>
            <w:tcW w:w="431" w:type="dxa"/>
            <w:vMerge/>
            <w:tcBorders>
              <w:top w:val="nil"/>
            </w:tcBorders>
          </w:tcPr>
          <w:p w14:paraId="13FB60D9" w14:textId="77777777" w:rsidR="005203CC" w:rsidRDefault="005203CC">
            <w:pPr>
              <w:rPr>
                <w:sz w:val="2"/>
                <w:szCs w:val="2"/>
              </w:rPr>
            </w:pPr>
          </w:p>
        </w:tc>
        <w:tc>
          <w:tcPr>
            <w:tcW w:w="429" w:type="dxa"/>
            <w:vMerge/>
            <w:tcBorders>
              <w:top w:val="nil"/>
            </w:tcBorders>
          </w:tcPr>
          <w:p w14:paraId="2DBF311C" w14:textId="77777777" w:rsidR="005203CC" w:rsidRDefault="005203CC">
            <w:pPr>
              <w:rPr>
                <w:sz w:val="2"/>
                <w:szCs w:val="2"/>
              </w:rPr>
            </w:pPr>
          </w:p>
        </w:tc>
        <w:tc>
          <w:tcPr>
            <w:tcW w:w="523" w:type="dxa"/>
            <w:vMerge/>
            <w:tcBorders>
              <w:top w:val="nil"/>
            </w:tcBorders>
          </w:tcPr>
          <w:p w14:paraId="1ACBD591" w14:textId="77777777" w:rsidR="005203CC" w:rsidRDefault="005203CC">
            <w:pPr>
              <w:rPr>
                <w:sz w:val="2"/>
                <w:szCs w:val="2"/>
              </w:rPr>
            </w:pPr>
          </w:p>
        </w:tc>
        <w:tc>
          <w:tcPr>
            <w:tcW w:w="216" w:type="dxa"/>
            <w:vMerge/>
            <w:tcBorders>
              <w:top w:val="nil"/>
              <w:bottom w:val="nil"/>
            </w:tcBorders>
          </w:tcPr>
          <w:p w14:paraId="18CCDFB7" w14:textId="77777777" w:rsidR="005203CC" w:rsidRDefault="005203CC">
            <w:pPr>
              <w:rPr>
                <w:sz w:val="2"/>
                <w:szCs w:val="2"/>
              </w:rPr>
            </w:pPr>
          </w:p>
        </w:tc>
      </w:tr>
      <w:tr w:rsidR="005203CC" w14:paraId="3736AD44" w14:textId="77777777">
        <w:trPr>
          <w:trHeight w:val="200"/>
        </w:trPr>
        <w:tc>
          <w:tcPr>
            <w:tcW w:w="4316" w:type="dxa"/>
            <w:vMerge w:val="restart"/>
            <w:tcBorders>
              <w:top w:val="nil"/>
              <w:bottom w:val="nil"/>
            </w:tcBorders>
          </w:tcPr>
          <w:p w14:paraId="07756756" w14:textId="77777777" w:rsidR="005203CC" w:rsidRDefault="00A86424">
            <w:pPr>
              <w:pStyle w:val="TableParagraph"/>
              <w:spacing w:line="200" w:lineRule="exact"/>
              <w:ind w:left="107"/>
              <w:rPr>
                <w:b/>
                <w:sz w:val="20"/>
              </w:rPr>
            </w:pPr>
            <w:r>
              <w:rPr>
                <w:b/>
                <w:sz w:val="20"/>
              </w:rPr>
              <w:t>names,</w:t>
            </w:r>
            <w:r>
              <w:rPr>
                <w:b/>
                <w:spacing w:val="13"/>
                <w:sz w:val="20"/>
              </w:rPr>
              <w:t xml:space="preserve"> </w:t>
            </w:r>
            <w:r>
              <w:rPr>
                <w:b/>
                <w:sz w:val="20"/>
              </w:rPr>
              <w:t>irrespective</w:t>
            </w:r>
            <w:r>
              <w:rPr>
                <w:b/>
                <w:spacing w:val="61"/>
                <w:sz w:val="20"/>
              </w:rPr>
              <w:t xml:space="preserve"> </w:t>
            </w:r>
            <w:r>
              <w:rPr>
                <w:b/>
                <w:sz w:val="20"/>
              </w:rPr>
              <w:t>of</w:t>
            </w:r>
            <w:r>
              <w:rPr>
                <w:b/>
                <w:spacing w:val="62"/>
                <w:sz w:val="20"/>
              </w:rPr>
              <w:t xml:space="preserve"> </w:t>
            </w:r>
            <w:r>
              <w:rPr>
                <w:b/>
                <w:sz w:val="20"/>
              </w:rPr>
              <w:t>the</w:t>
            </w:r>
            <w:r>
              <w:rPr>
                <w:b/>
                <w:spacing w:val="63"/>
                <w:sz w:val="20"/>
              </w:rPr>
              <w:t xml:space="preserve"> </w:t>
            </w:r>
            <w:r>
              <w:rPr>
                <w:b/>
                <w:sz w:val="20"/>
              </w:rPr>
              <w:t>total</w:t>
            </w:r>
            <w:r>
              <w:rPr>
                <w:b/>
                <w:spacing w:val="61"/>
                <w:sz w:val="20"/>
              </w:rPr>
              <w:t xml:space="preserve"> </w:t>
            </w:r>
            <w:r>
              <w:rPr>
                <w:b/>
                <w:sz w:val="20"/>
              </w:rPr>
              <w:t>value</w:t>
            </w:r>
            <w:r>
              <w:rPr>
                <w:b/>
                <w:spacing w:val="61"/>
                <w:sz w:val="20"/>
              </w:rPr>
              <w:t xml:space="preserve"> </w:t>
            </w:r>
            <w:r>
              <w:rPr>
                <w:b/>
                <w:sz w:val="20"/>
              </w:rPr>
              <w:t>of</w:t>
            </w:r>
            <w:r>
              <w:rPr>
                <w:b/>
                <w:spacing w:val="62"/>
                <w:sz w:val="20"/>
              </w:rPr>
              <w:t xml:space="preserve"> </w:t>
            </w:r>
            <w:r>
              <w:rPr>
                <w:b/>
                <w:sz w:val="20"/>
              </w:rPr>
              <w:t>the</w:t>
            </w:r>
          </w:p>
        </w:tc>
        <w:tc>
          <w:tcPr>
            <w:tcW w:w="113" w:type="dxa"/>
            <w:vMerge/>
            <w:tcBorders>
              <w:top w:val="nil"/>
              <w:right w:val="nil"/>
            </w:tcBorders>
          </w:tcPr>
          <w:p w14:paraId="3E09FC2C" w14:textId="77777777" w:rsidR="005203CC" w:rsidRDefault="005203CC">
            <w:pPr>
              <w:rPr>
                <w:sz w:val="2"/>
                <w:szCs w:val="2"/>
              </w:rPr>
            </w:pPr>
          </w:p>
        </w:tc>
        <w:tc>
          <w:tcPr>
            <w:tcW w:w="430" w:type="dxa"/>
            <w:vMerge/>
            <w:tcBorders>
              <w:top w:val="nil"/>
            </w:tcBorders>
          </w:tcPr>
          <w:p w14:paraId="201C0B17" w14:textId="77777777" w:rsidR="005203CC" w:rsidRDefault="005203CC">
            <w:pPr>
              <w:rPr>
                <w:sz w:val="2"/>
                <w:szCs w:val="2"/>
              </w:rPr>
            </w:pPr>
          </w:p>
        </w:tc>
        <w:tc>
          <w:tcPr>
            <w:tcW w:w="430" w:type="dxa"/>
            <w:vMerge/>
            <w:tcBorders>
              <w:top w:val="nil"/>
            </w:tcBorders>
          </w:tcPr>
          <w:p w14:paraId="6EE2226E" w14:textId="77777777" w:rsidR="005203CC" w:rsidRDefault="005203CC">
            <w:pPr>
              <w:rPr>
                <w:sz w:val="2"/>
                <w:szCs w:val="2"/>
              </w:rPr>
            </w:pPr>
          </w:p>
        </w:tc>
        <w:tc>
          <w:tcPr>
            <w:tcW w:w="428" w:type="dxa"/>
            <w:vMerge/>
            <w:tcBorders>
              <w:top w:val="nil"/>
            </w:tcBorders>
          </w:tcPr>
          <w:p w14:paraId="744FD530" w14:textId="77777777" w:rsidR="005203CC" w:rsidRDefault="005203CC">
            <w:pPr>
              <w:rPr>
                <w:sz w:val="2"/>
                <w:szCs w:val="2"/>
              </w:rPr>
            </w:pPr>
          </w:p>
        </w:tc>
        <w:tc>
          <w:tcPr>
            <w:tcW w:w="428" w:type="dxa"/>
            <w:vMerge/>
            <w:tcBorders>
              <w:top w:val="nil"/>
            </w:tcBorders>
          </w:tcPr>
          <w:p w14:paraId="35B27CC3" w14:textId="77777777" w:rsidR="005203CC" w:rsidRDefault="005203CC">
            <w:pPr>
              <w:rPr>
                <w:sz w:val="2"/>
                <w:szCs w:val="2"/>
              </w:rPr>
            </w:pPr>
          </w:p>
        </w:tc>
        <w:tc>
          <w:tcPr>
            <w:tcW w:w="430" w:type="dxa"/>
            <w:vMerge/>
            <w:tcBorders>
              <w:top w:val="nil"/>
            </w:tcBorders>
          </w:tcPr>
          <w:p w14:paraId="1B691517" w14:textId="77777777" w:rsidR="005203CC" w:rsidRDefault="005203CC">
            <w:pPr>
              <w:rPr>
                <w:sz w:val="2"/>
                <w:szCs w:val="2"/>
              </w:rPr>
            </w:pPr>
          </w:p>
        </w:tc>
        <w:tc>
          <w:tcPr>
            <w:tcW w:w="428" w:type="dxa"/>
            <w:vMerge/>
            <w:tcBorders>
              <w:top w:val="nil"/>
            </w:tcBorders>
          </w:tcPr>
          <w:p w14:paraId="295ADB70" w14:textId="77777777" w:rsidR="005203CC" w:rsidRDefault="005203CC">
            <w:pPr>
              <w:rPr>
                <w:sz w:val="2"/>
                <w:szCs w:val="2"/>
              </w:rPr>
            </w:pPr>
          </w:p>
        </w:tc>
        <w:tc>
          <w:tcPr>
            <w:tcW w:w="429" w:type="dxa"/>
            <w:vMerge/>
            <w:tcBorders>
              <w:top w:val="nil"/>
            </w:tcBorders>
          </w:tcPr>
          <w:p w14:paraId="1DA1277D" w14:textId="77777777" w:rsidR="005203CC" w:rsidRDefault="005203CC">
            <w:pPr>
              <w:rPr>
                <w:sz w:val="2"/>
                <w:szCs w:val="2"/>
              </w:rPr>
            </w:pPr>
          </w:p>
        </w:tc>
        <w:tc>
          <w:tcPr>
            <w:tcW w:w="431" w:type="dxa"/>
            <w:vMerge/>
            <w:tcBorders>
              <w:top w:val="nil"/>
            </w:tcBorders>
          </w:tcPr>
          <w:p w14:paraId="4A74AB0B" w14:textId="77777777" w:rsidR="005203CC" w:rsidRDefault="005203CC">
            <w:pPr>
              <w:rPr>
                <w:sz w:val="2"/>
                <w:szCs w:val="2"/>
              </w:rPr>
            </w:pPr>
          </w:p>
        </w:tc>
        <w:tc>
          <w:tcPr>
            <w:tcW w:w="429" w:type="dxa"/>
            <w:vMerge/>
            <w:tcBorders>
              <w:top w:val="nil"/>
            </w:tcBorders>
          </w:tcPr>
          <w:p w14:paraId="78D2AD85" w14:textId="77777777" w:rsidR="005203CC" w:rsidRDefault="005203CC">
            <w:pPr>
              <w:rPr>
                <w:sz w:val="2"/>
                <w:szCs w:val="2"/>
              </w:rPr>
            </w:pPr>
          </w:p>
        </w:tc>
        <w:tc>
          <w:tcPr>
            <w:tcW w:w="523" w:type="dxa"/>
            <w:vMerge/>
            <w:tcBorders>
              <w:top w:val="nil"/>
            </w:tcBorders>
          </w:tcPr>
          <w:p w14:paraId="4557B011" w14:textId="77777777" w:rsidR="005203CC" w:rsidRDefault="005203CC">
            <w:pPr>
              <w:rPr>
                <w:sz w:val="2"/>
                <w:szCs w:val="2"/>
              </w:rPr>
            </w:pPr>
          </w:p>
        </w:tc>
        <w:tc>
          <w:tcPr>
            <w:tcW w:w="216" w:type="dxa"/>
            <w:vMerge/>
            <w:tcBorders>
              <w:top w:val="nil"/>
              <w:bottom w:val="nil"/>
            </w:tcBorders>
          </w:tcPr>
          <w:p w14:paraId="500A539E" w14:textId="77777777" w:rsidR="005203CC" w:rsidRDefault="005203CC">
            <w:pPr>
              <w:rPr>
                <w:sz w:val="2"/>
                <w:szCs w:val="2"/>
              </w:rPr>
            </w:pPr>
          </w:p>
        </w:tc>
      </w:tr>
      <w:tr w:rsidR="005203CC" w14:paraId="6034A9D7" w14:textId="77777777">
        <w:trPr>
          <w:trHeight w:val="100"/>
        </w:trPr>
        <w:tc>
          <w:tcPr>
            <w:tcW w:w="4316" w:type="dxa"/>
            <w:vMerge/>
            <w:tcBorders>
              <w:top w:val="nil"/>
              <w:bottom w:val="nil"/>
            </w:tcBorders>
          </w:tcPr>
          <w:p w14:paraId="47A1CD83" w14:textId="77777777" w:rsidR="005203CC" w:rsidRDefault="005203CC">
            <w:pPr>
              <w:rPr>
                <w:sz w:val="2"/>
                <w:szCs w:val="2"/>
              </w:rPr>
            </w:pPr>
          </w:p>
        </w:tc>
        <w:tc>
          <w:tcPr>
            <w:tcW w:w="113" w:type="dxa"/>
            <w:vMerge/>
            <w:tcBorders>
              <w:top w:val="nil"/>
              <w:right w:val="nil"/>
            </w:tcBorders>
          </w:tcPr>
          <w:p w14:paraId="25560331" w14:textId="77777777" w:rsidR="005203CC" w:rsidRDefault="005203CC">
            <w:pPr>
              <w:rPr>
                <w:sz w:val="2"/>
                <w:szCs w:val="2"/>
              </w:rPr>
            </w:pPr>
          </w:p>
        </w:tc>
        <w:tc>
          <w:tcPr>
            <w:tcW w:w="4386" w:type="dxa"/>
            <w:gridSpan w:val="10"/>
            <w:tcBorders>
              <w:left w:val="nil"/>
              <w:bottom w:val="nil"/>
              <w:right w:val="nil"/>
            </w:tcBorders>
          </w:tcPr>
          <w:p w14:paraId="6FC53827" w14:textId="77777777" w:rsidR="005203CC" w:rsidRDefault="005203CC">
            <w:pPr>
              <w:pStyle w:val="TableParagraph"/>
              <w:rPr>
                <w:sz w:val="4"/>
              </w:rPr>
            </w:pPr>
          </w:p>
        </w:tc>
        <w:tc>
          <w:tcPr>
            <w:tcW w:w="216" w:type="dxa"/>
            <w:vMerge w:val="restart"/>
            <w:tcBorders>
              <w:top w:val="nil"/>
              <w:left w:val="nil"/>
              <w:bottom w:val="nil"/>
            </w:tcBorders>
          </w:tcPr>
          <w:p w14:paraId="7C0829B3" w14:textId="77777777" w:rsidR="005203CC" w:rsidRDefault="005203CC">
            <w:pPr>
              <w:pStyle w:val="TableParagraph"/>
              <w:rPr>
                <w:sz w:val="18"/>
              </w:rPr>
            </w:pPr>
          </w:p>
        </w:tc>
      </w:tr>
      <w:tr w:rsidR="005203CC" w14:paraId="127E80F6" w14:textId="77777777">
        <w:trPr>
          <w:trHeight w:val="220"/>
        </w:trPr>
        <w:tc>
          <w:tcPr>
            <w:tcW w:w="4316" w:type="dxa"/>
            <w:tcBorders>
              <w:top w:val="nil"/>
              <w:bottom w:val="nil"/>
            </w:tcBorders>
          </w:tcPr>
          <w:p w14:paraId="5F649A02" w14:textId="77777777" w:rsidR="005203CC" w:rsidRDefault="00A86424">
            <w:pPr>
              <w:pStyle w:val="TableParagraph"/>
              <w:spacing w:line="200" w:lineRule="exact"/>
              <w:ind w:left="107"/>
              <w:rPr>
                <w:b/>
                <w:sz w:val="20"/>
              </w:rPr>
            </w:pPr>
            <w:r>
              <w:rPr>
                <w:b/>
                <w:sz w:val="20"/>
              </w:rPr>
              <w:t>Rights</w:t>
            </w:r>
            <w:r>
              <w:rPr>
                <w:b/>
                <w:spacing w:val="40"/>
                <w:sz w:val="20"/>
              </w:rPr>
              <w:t xml:space="preserve"> </w:t>
            </w:r>
            <w:r>
              <w:rPr>
                <w:b/>
                <w:sz w:val="20"/>
              </w:rPr>
              <w:t>Equity</w:t>
            </w:r>
            <w:r>
              <w:rPr>
                <w:b/>
                <w:spacing w:val="42"/>
                <w:sz w:val="20"/>
              </w:rPr>
              <w:t xml:space="preserve"> </w:t>
            </w:r>
            <w:r>
              <w:rPr>
                <w:b/>
                <w:sz w:val="20"/>
              </w:rPr>
              <w:t>Shares</w:t>
            </w:r>
            <w:r>
              <w:rPr>
                <w:b/>
                <w:spacing w:val="40"/>
                <w:sz w:val="20"/>
              </w:rPr>
              <w:t xml:space="preserve"> </w:t>
            </w:r>
            <w:r>
              <w:rPr>
                <w:b/>
                <w:sz w:val="20"/>
              </w:rPr>
              <w:t>applied</w:t>
            </w:r>
            <w:r>
              <w:rPr>
                <w:b/>
                <w:spacing w:val="41"/>
                <w:sz w:val="20"/>
              </w:rPr>
              <w:t xml:space="preserve"> </w:t>
            </w:r>
            <w:r>
              <w:rPr>
                <w:b/>
                <w:sz w:val="20"/>
              </w:rPr>
              <w:t>for</w:t>
            </w:r>
            <w:r>
              <w:rPr>
                <w:b/>
                <w:spacing w:val="41"/>
                <w:sz w:val="20"/>
              </w:rPr>
              <w:t xml:space="preserve"> </w:t>
            </w:r>
            <w:r>
              <w:rPr>
                <w:b/>
                <w:sz w:val="20"/>
              </w:rPr>
              <w:t>pursuant</w:t>
            </w:r>
            <w:r>
              <w:rPr>
                <w:b/>
                <w:spacing w:val="40"/>
                <w:sz w:val="20"/>
              </w:rPr>
              <w:t xml:space="preserve"> </w:t>
            </w:r>
            <w:r>
              <w:rPr>
                <w:b/>
                <w:sz w:val="20"/>
              </w:rPr>
              <w:t>to</w:t>
            </w:r>
          </w:p>
        </w:tc>
        <w:tc>
          <w:tcPr>
            <w:tcW w:w="113" w:type="dxa"/>
            <w:vMerge/>
            <w:tcBorders>
              <w:top w:val="nil"/>
              <w:right w:val="nil"/>
            </w:tcBorders>
          </w:tcPr>
          <w:p w14:paraId="31753710" w14:textId="77777777" w:rsidR="005203CC" w:rsidRDefault="005203CC">
            <w:pPr>
              <w:rPr>
                <w:sz w:val="2"/>
                <w:szCs w:val="2"/>
              </w:rPr>
            </w:pPr>
          </w:p>
        </w:tc>
        <w:tc>
          <w:tcPr>
            <w:tcW w:w="4386" w:type="dxa"/>
            <w:gridSpan w:val="10"/>
            <w:tcBorders>
              <w:top w:val="nil"/>
              <w:left w:val="nil"/>
              <w:bottom w:val="nil"/>
              <w:right w:val="nil"/>
            </w:tcBorders>
          </w:tcPr>
          <w:p w14:paraId="78CE2FB5" w14:textId="77777777" w:rsidR="005203CC" w:rsidRDefault="005203CC">
            <w:pPr>
              <w:pStyle w:val="TableParagraph"/>
              <w:rPr>
                <w:sz w:val="14"/>
              </w:rPr>
            </w:pPr>
          </w:p>
        </w:tc>
        <w:tc>
          <w:tcPr>
            <w:tcW w:w="216" w:type="dxa"/>
            <w:vMerge/>
            <w:tcBorders>
              <w:top w:val="nil"/>
              <w:left w:val="nil"/>
              <w:bottom w:val="nil"/>
            </w:tcBorders>
          </w:tcPr>
          <w:p w14:paraId="19093D39" w14:textId="77777777" w:rsidR="005203CC" w:rsidRDefault="005203CC">
            <w:pPr>
              <w:rPr>
                <w:sz w:val="2"/>
                <w:szCs w:val="2"/>
              </w:rPr>
            </w:pPr>
          </w:p>
        </w:tc>
      </w:tr>
      <w:tr w:rsidR="005203CC" w14:paraId="2A83E755" w14:textId="77777777">
        <w:trPr>
          <w:trHeight w:val="578"/>
        </w:trPr>
        <w:tc>
          <w:tcPr>
            <w:tcW w:w="4316" w:type="dxa"/>
            <w:tcBorders>
              <w:top w:val="nil"/>
              <w:bottom w:val="nil"/>
            </w:tcBorders>
          </w:tcPr>
          <w:p w14:paraId="1A261B43" w14:textId="77777777" w:rsidR="005203CC" w:rsidRDefault="00A86424">
            <w:pPr>
              <w:pStyle w:val="TableParagraph"/>
              <w:spacing w:line="221" w:lineRule="exact"/>
              <w:ind w:left="107"/>
              <w:rPr>
                <w:b/>
                <w:sz w:val="20"/>
              </w:rPr>
            </w:pPr>
            <w:r>
              <w:rPr>
                <w:b/>
                <w:sz w:val="20"/>
              </w:rPr>
              <w:t>this</w:t>
            </w:r>
            <w:r>
              <w:rPr>
                <w:b/>
                <w:spacing w:val="-3"/>
                <w:sz w:val="20"/>
              </w:rPr>
              <w:t xml:space="preserve"> </w:t>
            </w:r>
            <w:r>
              <w:rPr>
                <w:b/>
                <w:sz w:val="20"/>
              </w:rPr>
              <w:t>Issue</w:t>
            </w:r>
          </w:p>
        </w:tc>
        <w:tc>
          <w:tcPr>
            <w:tcW w:w="113" w:type="dxa"/>
            <w:vMerge/>
            <w:tcBorders>
              <w:top w:val="nil"/>
              <w:right w:val="nil"/>
            </w:tcBorders>
          </w:tcPr>
          <w:p w14:paraId="42F08E2A" w14:textId="77777777" w:rsidR="005203CC" w:rsidRDefault="005203CC">
            <w:pPr>
              <w:rPr>
                <w:sz w:val="2"/>
                <w:szCs w:val="2"/>
              </w:rPr>
            </w:pPr>
          </w:p>
        </w:tc>
        <w:tc>
          <w:tcPr>
            <w:tcW w:w="4386" w:type="dxa"/>
            <w:gridSpan w:val="10"/>
            <w:tcBorders>
              <w:top w:val="nil"/>
              <w:left w:val="nil"/>
              <w:right w:val="nil"/>
            </w:tcBorders>
          </w:tcPr>
          <w:p w14:paraId="218ABD46" w14:textId="77777777" w:rsidR="005203CC" w:rsidRDefault="00A86424">
            <w:pPr>
              <w:pStyle w:val="TableParagraph"/>
              <w:spacing w:before="118"/>
              <w:ind w:left="-1"/>
              <w:rPr>
                <w:sz w:val="20"/>
              </w:rPr>
            </w:pPr>
            <w:r>
              <w:rPr>
                <w:sz w:val="20"/>
              </w:rPr>
              <w:t>Third</w:t>
            </w:r>
            <w:r>
              <w:rPr>
                <w:spacing w:val="-1"/>
                <w:sz w:val="20"/>
              </w:rPr>
              <w:t xml:space="preserve"> </w:t>
            </w:r>
            <w:r>
              <w:rPr>
                <w:sz w:val="20"/>
              </w:rPr>
              <w:t>Joint</w:t>
            </w:r>
            <w:r>
              <w:rPr>
                <w:spacing w:val="1"/>
                <w:sz w:val="20"/>
              </w:rPr>
              <w:t xml:space="preserve"> </w:t>
            </w:r>
            <w:r>
              <w:rPr>
                <w:sz w:val="20"/>
              </w:rPr>
              <w:t>Applicant/Holder</w:t>
            </w:r>
            <w:r>
              <w:rPr>
                <w:spacing w:val="-2"/>
                <w:sz w:val="20"/>
              </w:rPr>
              <w:t xml:space="preserve"> </w:t>
            </w:r>
            <w:r>
              <w:rPr>
                <w:sz w:val="20"/>
              </w:rPr>
              <w:t>PAN</w:t>
            </w:r>
            <w:r>
              <w:rPr>
                <w:spacing w:val="-1"/>
                <w:sz w:val="20"/>
              </w:rPr>
              <w:t xml:space="preserve"> </w:t>
            </w:r>
            <w:r>
              <w:rPr>
                <w:sz w:val="20"/>
              </w:rPr>
              <w:t>Number:</w:t>
            </w:r>
          </w:p>
        </w:tc>
        <w:tc>
          <w:tcPr>
            <w:tcW w:w="216" w:type="dxa"/>
            <w:vMerge/>
            <w:tcBorders>
              <w:top w:val="nil"/>
              <w:left w:val="nil"/>
              <w:bottom w:val="nil"/>
            </w:tcBorders>
          </w:tcPr>
          <w:p w14:paraId="628BDC00" w14:textId="77777777" w:rsidR="005203CC" w:rsidRDefault="005203CC">
            <w:pPr>
              <w:rPr>
                <w:sz w:val="2"/>
                <w:szCs w:val="2"/>
              </w:rPr>
            </w:pPr>
          </w:p>
        </w:tc>
      </w:tr>
      <w:tr w:rsidR="005203CC" w14:paraId="59FE8986" w14:textId="77777777">
        <w:trPr>
          <w:trHeight w:val="467"/>
        </w:trPr>
        <w:tc>
          <w:tcPr>
            <w:tcW w:w="4316" w:type="dxa"/>
            <w:tcBorders>
              <w:top w:val="nil"/>
            </w:tcBorders>
          </w:tcPr>
          <w:p w14:paraId="214E80F9" w14:textId="77777777" w:rsidR="005203CC" w:rsidRDefault="005203CC">
            <w:pPr>
              <w:pStyle w:val="TableParagraph"/>
              <w:rPr>
                <w:sz w:val="18"/>
              </w:rPr>
            </w:pPr>
          </w:p>
        </w:tc>
        <w:tc>
          <w:tcPr>
            <w:tcW w:w="113" w:type="dxa"/>
            <w:vMerge/>
            <w:tcBorders>
              <w:top w:val="nil"/>
              <w:right w:val="nil"/>
            </w:tcBorders>
          </w:tcPr>
          <w:p w14:paraId="5BB682CF" w14:textId="77777777" w:rsidR="005203CC" w:rsidRDefault="005203CC">
            <w:pPr>
              <w:rPr>
                <w:sz w:val="2"/>
                <w:szCs w:val="2"/>
              </w:rPr>
            </w:pPr>
          </w:p>
        </w:tc>
        <w:tc>
          <w:tcPr>
            <w:tcW w:w="430" w:type="dxa"/>
            <w:tcBorders>
              <w:bottom w:val="single" w:sz="8" w:space="0" w:color="000000"/>
            </w:tcBorders>
          </w:tcPr>
          <w:p w14:paraId="03C51B71" w14:textId="77777777" w:rsidR="005203CC" w:rsidRDefault="005203CC">
            <w:pPr>
              <w:pStyle w:val="TableParagraph"/>
              <w:rPr>
                <w:sz w:val="18"/>
              </w:rPr>
            </w:pPr>
          </w:p>
        </w:tc>
        <w:tc>
          <w:tcPr>
            <w:tcW w:w="430" w:type="dxa"/>
            <w:tcBorders>
              <w:bottom w:val="single" w:sz="8" w:space="0" w:color="000000"/>
            </w:tcBorders>
          </w:tcPr>
          <w:p w14:paraId="3BBA622B" w14:textId="77777777" w:rsidR="005203CC" w:rsidRDefault="005203CC">
            <w:pPr>
              <w:pStyle w:val="TableParagraph"/>
              <w:rPr>
                <w:sz w:val="18"/>
              </w:rPr>
            </w:pPr>
          </w:p>
        </w:tc>
        <w:tc>
          <w:tcPr>
            <w:tcW w:w="428" w:type="dxa"/>
            <w:tcBorders>
              <w:bottom w:val="single" w:sz="8" w:space="0" w:color="000000"/>
            </w:tcBorders>
          </w:tcPr>
          <w:p w14:paraId="7854D439" w14:textId="77777777" w:rsidR="005203CC" w:rsidRDefault="005203CC">
            <w:pPr>
              <w:pStyle w:val="TableParagraph"/>
              <w:rPr>
                <w:sz w:val="18"/>
              </w:rPr>
            </w:pPr>
          </w:p>
        </w:tc>
        <w:tc>
          <w:tcPr>
            <w:tcW w:w="428" w:type="dxa"/>
            <w:tcBorders>
              <w:bottom w:val="single" w:sz="8" w:space="0" w:color="000000"/>
            </w:tcBorders>
          </w:tcPr>
          <w:p w14:paraId="695E8F48" w14:textId="77777777" w:rsidR="005203CC" w:rsidRDefault="005203CC">
            <w:pPr>
              <w:pStyle w:val="TableParagraph"/>
              <w:rPr>
                <w:sz w:val="18"/>
              </w:rPr>
            </w:pPr>
          </w:p>
        </w:tc>
        <w:tc>
          <w:tcPr>
            <w:tcW w:w="430" w:type="dxa"/>
            <w:tcBorders>
              <w:bottom w:val="single" w:sz="8" w:space="0" w:color="000000"/>
            </w:tcBorders>
          </w:tcPr>
          <w:p w14:paraId="6BABB1AB" w14:textId="77777777" w:rsidR="005203CC" w:rsidRDefault="005203CC">
            <w:pPr>
              <w:pStyle w:val="TableParagraph"/>
              <w:rPr>
                <w:sz w:val="18"/>
              </w:rPr>
            </w:pPr>
          </w:p>
        </w:tc>
        <w:tc>
          <w:tcPr>
            <w:tcW w:w="428" w:type="dxa"/>
            <w:tcBorders>
              <w:bottom w:val="single" w:sz="8" w:space="0" w:color="000000"/>
            </w:tcBorders>
          </w:tcPr>
          <w:p w14:paraId="34CBD845" w14:textId="77777777" w:rsidR="005203CC" w:rsidRDefault="005203CC">
            <w:pPr>
              <w:pStyle w:val="TableParagraph"/>
              <w:rPr>
                <w:sz w:val="18"/>
              </w:rPr>
            </w:pPr>
          </w:p>
        </w:tc>
        <w:tc>
          <w:tcPr>
            <w:tcW w:w="429" w:type="dxa"/>
            <w:tcBorders>
              <w:bottom w:val="single" w:sz="8" w:space="0" w:color="000000"/>
            </w:tcBorders>
          </w:tcPr>
          <w:p w14:paraId="0B349F51" w14:textId="77777777" w:rsidR="005203CC" w:rsidRDefault="005203CC">
            <w:pPr>
              <w:pStyle w:val="TableParagraph"/>
              <w:rPr>
                <w:sz w:val="18"/>
              </w:rPr>
            </w:pPr>
          </w:p>
        </w:tc>
        <w:tc>
          <w:tcPr>
            <w:tcW w:w="431" w:type="dxa"/>
            <w:tcBorders>
              <w:bottom w:val="single" w:sz="8" w:space="0" w:color="000000"/>
            </w:tcBorders>
          </w:tcPr>
          <w:p w14:paraId="7CD0AE81" w14:textId="77777777" w:rsidR="005203CC" w:rsidRDefault="005203CC">
            <w:pPr>
              <w:pStyle w:val="TableParagraph"/>
              <w:rPr>
                <w:sz w:val="18"/>
              </w:rPr>
            </w:pPr>
          </w:p>
        </w:tc>
        <w:tc>
          <w:tcPr>
            <w:tcW w:w="429" w:type="dxa"/>
            <w:tcBorders>
              <w:bottom w:val="single" w:sz="8" w:space="0" w:color="000000"/>
            </w:tcBorders>
          </w:tcPr>
          <w:p w14:paraId="6CC38106" w14:textId="77777777" w:rsidR="005203CC" w:rsidRDefault="005203CC">
            <w:pPr>
              <w:pStyle w:val="TableParagraph"/>
              <w:rPr>
                <w:sz w:val="18"/>
              </w:rPr>
            </w:pPr>
          </w:p>
        </w:tc>
        <w:tc>
          <w:tcPr>
            <w:tcW w:w="523" w:type="dxa"/>
            <w:tcBorders>
              <w:bottom w:val="single" w:sz="8" w:space="0" w:color="000000"/>
            </w:tcBorders>
          </w:tcPr>
          <w:p w14:paraId="2339AE41" w14:textId="77777777" w:rsidR="005203CC" w:rsidRDefault="005203CC">
            <w:pPr>
              <w:pStyle w:val="TableParagraph"/>
              <w:rPr>
                <w:sz w:val="18"/>
              </w:rPr>
            </w:pPr>
          </w:p>
        </w:tc>
        <w:tc>
          <w:tcPr>
            <w:tcW w:w="216" w:type="dxa"/>
            <w:tcBorders>
              <w:top w:val="nil"/>
            </w:tcBorders>
          </w:tcPr>
          <w:p w14:paraId="37C2C9BC" w14:textId="77777777" w:rsidR="005203CC" w:rsidRDefault="005203CC">
            <w:pPr>
              <w:pStyle w:val="TableParagraph"/>
              <w:rPr>
                <w:sz w:val="18"/>
              </w:rPr>
            </w:pPr>
          </w:p>
          <w:p w14:paraId="76DEBCD1" w14:textId="4BCAA257" w:rsidR="003C33F0" w:rsidRDefault="003C33F0">
            <w:pPr>
              <w:pStyle w:val="TableParagraph"/>
              <w:rPr>
                <w:sz w:val="18"/>
              </w:rPr>
            </w:pPr>
          </w:p>
        </w:tc>
      </w:tr>
      <w:tr w:rsidR="005203CC" w14:paraId="4CE1BD9C" w14:textId="77777777">
        <w:trPr>
          <w:trHeight w:val="4370"/>
        </w:trPr>
        <w:tc>
          <w:tcPr>
            <w:tcW w:w="4316" w:type="dxa"/>
          </w:tcPr>
          <w:p w14:paraId="14EEAD3A" w14:textId="77777777" w:rsidR="005203CC" w:rsidRDefault="00A86424">
            <w:pPr>
              <w:pStyle w:val="TableParagraph"/>
              <w:ind w:left="107" w:right="97"/>
              <w:jc w:val="both"/>
              <w:rPr>
                <w:b/>
                <w:sz w:val="20"/>
              </w:rPr>
            </w:pPr>
            <w:r>
              <w:rPr>
                <w:b/>
                <w:sz w:val="20"/>
              </w:rPr>
              <w:t>Authorisation to the Designated Branch of the</w:t>
            </w:r>
            <w:r>
              <w:rPr>
                <w:b/>
                <w:spacing w:val="1"/>
                <w:sz w:val="20"/>
              </w:rPr>
              <w:t xml:space="preserve"> </w:t>
            </w:r>
            <w:r>
              <w:rPr>
                <w:b/>
                <w:sz w:val="20"/>
              </w:rPr>
              <w:t>SCSB</w:t>
            </w:r>
            <w:r>
              <w:rPr>
                <w:b/>
                <w:spacing w:val="1"/>
                <w:sz w:val="20"/>
              </w:rPr>
              <w:t xml:space="preserve"> </w:t>
            </w:r>
            <w:r>
              <w:rPr>
                <w:b/>
                <w:sz w:val="20"/>
              </w:rPr>
              <w:t>to</w:t>
            </w:r>
            <w:r>
              <w:rPr>
                <w:b/>
                <w:spacing w:val="1"/>
                <w:sz w:val="20"/>
              </w:rPr>
              <w:t xml:space="preserve"> </w:t>
            </w:r>
            <w:r>
              <w:rPr>
                <w:b/>
                <w:sz w:val="20"/>
              </w:rPr>
              <w:t>block</w:t>
            </w:r>
            <w:r>
              <w:rPr>
                <w:b/>
                <w:spacing w:val="1"/>
                <w:sz w:val="20"/>
              </w:rPr>
              <w:t xml:space="preserve"> </w:t>
            </w:r>
            <w:r>
              <w:rPr>
                <w:b/>
                <w:sz w:val="20"/>
              </w:rPr>
              <w:t>an</w:t>
            </w:r>
            <w:r>
              <w:rPr>
                <w:b/>
                <w:spacing w:val="1"/>
                <w:sz w:val="20"/>
              </w:rPr>
              <w:t xml:space="preserve"> </w:t>
            </w:r>
            <w:r>
              <w:rPr>
                <w:b/>
                <w:sz w:val="20"/>
              </w:rPr>
              <w:t>amount</w:t>
            </w:r>
            <w:r>
              <w:rPr>
                <w:b/>
                <w:spacing w:val="1"/>
                <w:sz w:val="20"/>
              </w:rPr>
              <w:t xml:space="preserve"> </w:t>
            </w:r>
            <w:r>
              <w:rPr>
                <w:b/>
                <w:sz w:val="20"/>
              </w:rPr>
              <w:t>equivalent</w:t>
            </w:r>
            <w:r>
              <w:rPr>
                <w:b/>
                <w:spacing w:val="1"/>
                <w:sz w:val="20"/>
              </w:rPr>
              <w:t xml:space="preserve"> </w:t>
            </w:r>
            <w:r>
              <w:rPr>
                <w:b/>
                <w:sz w:val="20"/>
              </w:rPr>
              <w:t>to</w:t>
            </w:r>
            <w:r>
              <w:rPr>
                <w:b/>
                <w:spacing w:val="1"/>
                <w:sz w:val="20"/>
              </w:rPr>
              <w:t xml:space="preserve"> </w:t>
            </w:r>
            <w:r>
              <w:rPr>
                <w:b/>
                <w:sz w:val="20"/>
              </w:rPr>
              <w:t>the</w:t>
            </w:r>
            <w:r>
              <w:rPr>
                <w:b/>
                <w:spacing w:val="1"/>
                <w:sz w:val="20"/>
              </w:rPr>
              <w:t xml:space="preserve"> </w:t>
            </w:r>
            <w:r>
              <w:rPr>
                <w:b/>
                <w:sz w:val="20"/>
              </w:rPr>
              <w:t>Application</w:t>
            </w:r>
            <w:r>
              <w:rPr>
                <w:b/>
                <w:spacing w:val="-2"/>
                <w:sz w:val="20"/>
              </w:rPr>
              <w:t xml:space="preserve"> </w:t>
            </w:r>
            <w:r>
              <w:rPr>
                <w:b/>
                <w:sz w:val="20"/>
              </w:rPr>
              <w:t>Money in</w:t>
            </w:r>
            <w:r>
              <w:rPr>
                <w:b/>
                <w:spacing w:val="-2"/>
                <w:sz w:val="20"/>
              </w:rPr>
              <w:t xml:space="preserve"> </w:t>
            </w:r>
            <w:r>
              <w:rPr>
                <w:b/>
                <w:sz w:val="20"/>
              </w:rPr>
              <w:t>the</w:t>
            </w:r>
            <w:r>
              <w:rPr>
                <w:b/>
                <w:spacing w:val="-1"/>
                <w:sz w:val="20"/>
              </w:rPr>
              <w:t xml:space="preserve"> </w:t>
            </w:r>
            <w:r>
              <w:rPr>
                <w:b/>
                <w:sz w:val="20"/>
              </w:rPr>
              <w:t>ASBA Account</w:t>
            </w:r>
          </w:p>
          <w:p w14:paraId="237851DB" w14:textId="77777777" w:rsidR="005203CC" w:rsidRDefault="005203CC">
            <w:pPr>
              <w:pStyle w:val="TableParagraph"/>
            </w:pPr>
          </w:p>
          <w:p w14:paraId="59E8F27C" w14:textId="77777777" w:rsidR="005203CC" w:rsidRDefault="005203CC">
            <w:pPr>
              <w:pStyle w:val="TableParagraph"/>
            </w:pPr>
          </w:p>
          <w:p w14:paraId="58AB542A" w14:textId="77777777" w:rsidR="005203CC" w:rsidRDefault="00A86424">
            <w:pPr>
              <w:pStyle w:val="TableParagraph"/>
              <w:spacing w:before="184"/>
              <w:ind w:left="107" w:right="101"/>
              <w:jc w:val="both"/>
              <w:rPr>
                <w:b/>
                <w:sz w:val="20"/>
              </w:rPr>
            </w:pPr>
            <w:r>
              <w:rPr>
                <w:b/>
                <w:sz w:val="20"/>
              </w:rPr>
              <w:t>Please</w:t>
            </w:r>
            <w:r>
              <w:rPr>
                <w:b/>
                <w:spacing w:val="1"/>
                <w:sz w:val="20"/>
              </w:rPr>
              <w:t xml:space="preserve"> </w:t>
            </w:r>
            <w:r>
              <w:rPr>
                <w:b/>
                <w:sz w:val="20"/>
              </w:rPr>
              <w:t>note:</w:t>
            </w:r>
            <w:r>
              <w:rPr>
                <w:b/>
                <w:spacing w:val="1"/>
                <w:sz w:val="20"/>
              </w:rPr>
              <w:t xml:space="preserve"> </w:t>
            </w:r>
            <w:r>
              <w:rPr>
                <w:b/>
                <w:sz w:val="20"/>
              </w:rPr>
              <w:t>Signature</w:t>
            </w:r>
            <w:r>
              <w:rPr>
                <w:b/>
                <w:spacing w:val="1"/>
                <w:sz w:val="20"/>
              </w:rPr>
              <w:t xml:space="preserve"> </w:t>
            </w:r>
            <w:r>
              <w:rPr>
                <w:b/>
                <w:sz w:val="20"/>
              </w:rPr>
              <w:t>of</w:t>
            </w:r>
            <w:r>
              <w:rPr>
                <w:b/>
                <w:spacing w:val="1"/>
                <w:sz w:val="20"/>
              </w:rPr>
              <w:t xml:space="preserve"> </w:t>
            </w:r>
            <w:r>
              <w:rPr>
                <w:b/>
                <w:sz w:val="20"/>
              </w:rPr>
              <w:t>the</w:t>
            </w:r>
            <w:r>
              <w:rPr>
                <w:b/>
                <w:spacing w:val="1"/>
                <w:sz w:val="20"/>
              </w:rPr>
              <w:t xml:space="preserve"> </w:t>
            </w:r>
            <w:r>
              <w:rPr>
                <w:b/>
                <w:sz w:val="20"/>
              </w:rPr>
              <w:t>Eligible</w:t>
            </w:r>
            <w:r>
              <w:rPr>
                <w:b/>
                <w:spacing w:val="1"/>
                <w:sz w:val="20"/>
              </w:rPr>
              <w:t xml:space="preserve"> </w:t>
            </w:r>
            <w:r>
              <w:rPr>
                <w:b/>
                <w:sz w:val="20"/>
              </w:rPr>
              <w:t>Equity</w:t>
            </w:r>
            <w:r>
              <w:rPr>
                <w:b/>
                <w:spacing w:val="-47"/>
                <w:sz w:val="20"/>
              </w:rPr>
              <w:t xml:space="preserve"> </w:t>
            </w:r>
            <w:r>
              <w:rPr>
                <w:b/>
                <w:sz w:val="20"/>
              </w:rPr>
              <w:t>Shareholder (in case of joint holders, to appear</w:t>
            </w:r>
            <w:r>
              <w:rPr>
                <w:b/>
                <w:spacing w:val="1"/>
                <w:sz w:val="20"/>
              </w:rPr>
              <w:t xml:space="preserve"> </w:t>
            </w:r>
            <w:r>
              <w:rPr>
                <w:b/>
                <w:sz w:val="20"/>
              </w:rPr>
              <w:t>in the same sequence and order as they appear</w:t>
            </w:r>
            <w:r>
              <w:rPr>
                <w:b/>
                <w:spacing w:val="1"/>
                <w:sz w:val="20"/>
              </w:rPr>
              <w:t xml:space="preserve"> </w:t>
            </w:r>
            <w:r>
              <w:rPr>
                <w:b/>
                <w:sz w:val="20"/>
              </w:rPr>
              <w:t>in</w:t>
            </w:r>
            <w:r>
              <w:rPr>
                <w:b/>
                <w:spacing w:val="-2"/>
                <w:sz w:val="20"/>
              </w:rPr>
              <w:t xml:space="preserve"> </w:t>
            </w:r>
            <w:r>
              <w:rPr>
                <w:b/>
                <w:sz w:val="20"/>
              </w:rPr>
              <w:t>the records</w:t>
            </w:r>
            <w:r>
              <w:rPr>
                <w:b/>
                <w:spacing w:val="-1"/>
                <w:sz w:val="20"/>
              </w:rPr>
              <w:t xml:space="preserve"> </w:t>
            </w:r>
            <w:r>
              <w:rPr>
                <w:b/>
                <w:sz w:val="20"/>
              </w:rPr>
              <w:t>of the</w:t>
            </w:r>
            <w:r>
              <w:rPr>
                <w:b/>
                <w:spacing w:val="-1"/>
                <w:sz w:val="20"/>
              </w:rPr>
              <w:t xml:space="preserve"> </w:t>
            </w:r>
            <w:r>
              <w:rPr>
                <w:b/>
                <w:sz w:val="20"/>
              </w:rPr>
              <w:t>SCSB)</w:t>
            </w:r>
          </w:p>
        </w:tc>
        <w:tc>
          <w:tcPr>
            <w:tcW w:w="4715" w:type="dxa"/>
            <w:gridSpan w:val="12"/>
            <w:tcBorders>
              <w:top w:val="single" w:sz="8" w:space="0" w:color="000000"/>
            </w:tcBorders>
          </w:tcPr>
          <w:p w14:paraId="3FC8B649" w14:textId="77777777" w:rsidR="005203CC" w:rsidRDefault="00A86424" w:rsidP="00DD7E15">
            <w:pPr>
              <w:pStyle w:val="TableParagraph"/>
              <w:ind w:left="107" w:right="109"/>
              <w:jc w:val="both"/>
              <w:rPr>
                <w:sz w:val="20"/>
              </w:rPr>
            </w:pPr>
            <w:r w:rsidRPr="00DD7E15">
              <w:rPr>
                <w:sz w:val="18"/>
              </w:rPr>
              <w:t>I/</w:t>
            </w:r>
            <w:r w:rsidRPr="00DD7E15">
              <w:rPr>
                <w:spacing w:val="-4"/>
                <w:sz w:val="18"/>
              </w:rPr>
              <w:t xml:space="preserve"> </w:t>
            </w:r>
            <w:r w:rsidRPr="00DD7E15">
              <w:rPr>
                <w:sz w:val="18"/>
              </w:rPr>
              <w:t>We</w:t>
            </w:r>
            <w:r w:rsidRPr="00DD7E15">
              <w:rPr>
                <w:spacing w:val="-2"/>
                <w:sz w:val="18"/>
              </w:rPr>
              <w:t xml:space="preserve"> </w:t>
            </w:r>
            <w:r w:rsidRPr="00DD7E15">
              <w:rPr>
                <w:sz w:val="18"/>
              </w:rPr>
              <w:t>authorize</w:t>
            </w:r>
            <w:r w:rsidRPr="00DD7E15">
              <w:rPr>
                <w:spacing w:val="-3"/>
                <w:sz w:val="18"/>
              </w:rPr>
              <w:t xml:space="preserve"> </w:t>
            </w:r>
            <w:r w:rsidRPr="00DD7E15">
              <w:rPr>
                <w:sz w:val="18"/>
              </w:rPr>
              <w:t>the</w:t>
            </w:r>
            <w:r w:rsidRPr="00DD7E15">
              <w:rPr>
                <w:spacing w:val="-4"/>
                <w:sz w:val="18"/>
              </w:rPr>
              <w:t xml:space="preserve"> </w:t>
            </w:r>
            <w:r w:rsidRPr="00DD7E15">
              <w:rPr>
                <w:sz w:val="18"/>
              </w:rPr>
              <w:t>SCSB</w:t>
            </w:r>
            <w:r w:rsidRPr="00DD7E15">
              <w:rPr>
                <w:spacing w:val="-4"/>
                <w:sz w:val="18"/>
              </w:rPr>
              <w:t xml:space="preserve"> </w:t>
            </w:r>
            <w:r w:rsidRPr="00DD7E15">
              <w:rPr>
                <w:sz w:val="18"/>
              </w:rPr>
              <w:t>to</w:t>
            </w:r>
            <w:r w:rsidRPr="00DD7E15">
              <w:rPr>
                <w:spacing w:val="-1"/>
                <w:sz w:val="18"/>
              </w:rPr>
              <w:t xml:space="preserve"> </w:t>
            </w:r>
            <w:r w:rsidRPr="00DD7E15">
              <w:rPr>
                <w:sz w:val="18"/>
              </w:rPr>
              <w:t>block</w:t>
            </w:r>
            <w:r w:rsidRPr="00DD7E15">
              <w:rPr>
                <w:spacing w:val="-2"/>
                <w:sz w:val="18"/>
              </w:rPr>
              <w:t xml:space="preserve"> </w:t>
            </w:r>
            <w:r w:rsidRPr="00DD7E15">
              <w:rPr>
                <w:sz w:val="18"/>
              </w:rPr>
              <w:t>the</w:t>
            </w:r>
            <w:r w:rsidRPr="00DD7E15">
              <w:rPr>
                <w:spacing w:val="-4"/>
                <w:sz w:val="18"/>
              </w:rPr>
              <w:t xml:space="preserve"> </w:t>
            </w:r>
            <w:r w:rsidRPr="00DD7E15">
              <w:rPr>
                <w:sz w:val="18"/>
              </w:rPr>
              <w:t>amount</w:t>
            </w:r>
            <w:r w:rsidRPr="00DD7E15">
              <w:rPr>
                <w:spacing w:val="-4"/>
                <w:sz w:val="18"/>
              </w:rPr>
              <w:t xml:space="preserve"> </w:t>
            </w:r>
            <w:r w:rsidRPr="00DD7E15">
              <w:rPr>
                <w:sz w:val="18"/>
              </w:rPr>
              <w:t>specified</w:t>
            </w:r>
            <w:r w:rsidRPr="00DD7E15">
              <w:rPr>
                <w:spacing w:val="-47"/>
                <w:sz w:val="18"/>
              </w:rPr>
              <w:t xml:space="preserve"> </w:t>
            </w:r>
            <w:r w:rsidRPr="00DD7E15">
              <w:rPr>
                <w:sz w:val="18"/>
              </w:rPr>
              <w:t xml:space="preserve">above as part of the ASBA Process. </w:t>
            </w:r>
            <w:r w:rsidR="00AF161F" w:rsidRPr="00DD7E15">
              <w:rPr>
                <w:sz w:val="18"/>
              </w:rPr>
              <w:t xml:space="preserve">I/ We confirm that I/ we are making the payment towards my/our Application through my/ our bank account only and not using any third party bank account for making such payment. I/we confirm that the ASBA Account is held in my/our own name. </w:t>
            </w:r>
            <w:r w:rsidRPr="00DD7E15">
              <w:rPr>
                <w:sz w:val="18"/>
              </w:rPr>
              <w:t>Further, I / We</w:t>
            </w:r>
            <w:r w:rsidRPr="00DD7E15">
              <w:rPr>
                <w:spacing w:val="1"/>
                <w:sz w:val="18"/>
              </w:rPr>
              <w:t xml:space="preserve"> </w:t>
            </w:r>
            <w:r w:rsidRPr="00DD7E15">
              <w:rPr>
                <w:sz w:val="18"/>
              </w:rPr>
              <w:t>hereby</w:t>
            </w:r>
            <w:r w:rsidRPr="00DD7E15">
              <w:rPr>
                <w:spacing w:val="-1"/>
                <w:sz w:val="18"/>
              </w:rPr>
              <w:t xml:space="preserve"> </w:t>
            </w:r>
            <w:r w:rsidRPr="00DD7E15">
              <w:rPr>
                <w:sz w:val="18"/>
              </w:rPr>
              <w:t>certify that</w:t>
            </w:r>
            <w:r w:rsidRPr="00DD7E15">
              <w:rPr>
                <w:spacing w:val="-3"/>
                <w:sz w:val="18"/>
              </w:rPr>
              <w:t xml:space="preserve"> </w:t>
            </w:r>
            <w:r w:rsidRPr="00DD7E15">
              <w:rPr>
                <w:sz w:val="18"/>
              </w:rPr>
              <w:t>I</w:t>
            </w:r>
            <w:r w:rsidRPr="00DD7E15">
              <w:rPr>
                <w:spacing w:val="-1"/>
                <w:sz w:val="18"/>
              </w:rPr>
              <w:t xml:space="preserve"> </w:t>
            </w:r>
            <w:r w:rsidRPr="00DD7E15">
              <w:rPr>
                <w:sz w:val="18"/>
              </w:rPr>
              <w:t>/</w:t>
            </w:r>
            <w:r w:rsidRPr="00DD7E15">
              <w:rPr>
                <w:spacing w:val="-3"/>
                <w:sz w:val="18"/>
              </w:rPr>
              <w:t xml:space="preserve"> </w:t>
            </w:r>
            <w:r w:rsidRPr="00DD7E15">
              <w:rPr>
                <w:sz w:val="18"/>
              </w:rPr>
              <w:t>We</w:t>
            </w:r>
            <w:r w:rsidRPr="00DD7E15">
              <w:rPr>
                <w:spacing w:val="-2"/>
                <w:sz w:val="18"/>
              </w:rPr>
              <w:t xml:space="preserve"> </w:t>
            </w:r>
            <w:r w:rsidRPr="00DD7E15">
              <w:rPr>
                <w:sz w:val="18"/>
              </w:rPr>
              <w:t>are</w:t>
            </w:r>
            <w:r w:rsidRPr="00DD7E15">
              <w:rPr>
                <w:spacing w:val="-1"/>
                <w:sz w:val="18"/>
              </w:rPr>
              <w:t xml:space="preserve"> </w:t>
            </w:r>
            <w:r w:rsidRPr="00DD7E15">
              <w:rPr>
                <w:sz w:val="18"/>
              </w:rPr>
              <w:t>eligible</w:t>
            </w:r>
            <w:r w:rsidRPr="00DD7E15">
              <w:rPr>
                <w:spacing w:val="-1"/>
                <w:sz w:val="18"/>
              </w:rPr>
              <w:t xml:space="preserve"> </w:t>
            </w:r>
            <w:r w:rsidRPr="00DD7E15">
              <w:rPr>
                <w:sz w:val="18"/>
              </w:rPr>
              <w:t>ASBA</w:t>
            </w:r>
            <w:r w:rsidRPr="00DD7E15">
              <w:rPr>
                <w:spacing w:val="-2"/>
                <w:sz w:val="18"/>
              </w:rPr>
              <w:t xml:space="preserve"> </w:t>
            </w:r>
            <w:r w:rsidRPr="00DD7E15">
              <w:rPr>
                <w:sz w:val="18"/>
              </w:rPr>
              <w:t>Investors</w:t>
            </w:r>
            <w:r w:rsidR="00AF161F">
              <w:rPr>
                <w:sz w:val="18"/>
              </w:rPr>
              <w:t>.</w:t>
            </w:r>
          </w:p>
          <w:p w14:paraId="1205DEFF" w14:textId="77777777" w:rsidR="005203CC" w:rsidRDefault="005203CC">
            <w:pPr>
              <w:pStyle w:val="TableParagraph"/>
              <w:rPr>
                <w:sz w:val="20"/>
              </w:rPr>
            </w:pPr>
          </w:p>
          <w:p w14:paraId="06489343" w14:textId="77777777" w:rsidR="005203CC" w:rsidRDefault="005203CC">
            <w:pPr>
              <w:pStyle w:val="TableParagraph"/>
              <w:rPr>
                <w:sz w:val="20"/>
              </w:rPr>
            </w:pPr>
          </w:p>
          <w:p w14:paraId="294634C7" w14:textId="77777777" w:rsidR="005203CC" w:rsidRDefault="005203CC">
            <w:pPr>
              <w:pStyle w:val="TableParagraph"/>
              <w:spacing w:before="10"/>
              <w:rPr>
                <w:sz w:val="18"/>
              </w:rPr>
            </w:pPr>
          </w:p>
          <w:p w14:paraId="05637C0E" w14:textId="77777777" w:rsidR="005203CC" w:rsidRDefault="0027405E">
            <w:pPr>
              <w:pStyle w:val="TableParagraph"/>
              <w:spacing w:line="20" w:lineRule="exact"/>
              <w:ind w:left="100"/>
              <w:rPr>
                <w:sz w:val="2"/>
              </w:rPr>
            </w:pPr>
            <w:r>
              <w:rPr>
                <w:sz w:val="2"/>
              </w:rPr>
            </w:r>
            <w:r>
              <w:rPr>
                <w:sz w:val="2"/>
              </w:rPr>
              <w:pict w14:anchorId="58A8846E">
                <v:group id="_x0000_s1033" style="width:154.9pt;height:.65pt;mso-position-horizontal-relative:char;mso-position-vertical-relative:line" coordsize="3098,13">
                  <v:line id="_x0000_s1034" style="position:absolute" from="0,6" to="3098,6" strokeweight=".22136mm"/>
                  <w10:anchorlock/>
                </v:group>
              </w:pict>
            </w:r>
          </w:p>
          <w:p w14:paraId="549ADCAF" w14:textId="77777777" w:rsidR="005203CC" w:rsidRDefault="00A86424">
            <w:pPr>
              <w:pStyle w:val="TableParagraph"/>
              <w:ind w:left="107"/>
              <w:jc w:val="both"/>
              <w:rPr>
                <w:sz w:val="20"/>
              </w:rPr>
            </w:pPr>
            <w:r>
              <w:rPr>
                <w:sz w:val="20"/>
              </w:rPr>
              <w:t>Signature of</w:t>
            </w:r>
            <w:r>
              <w:rPr>
                <w:spacing w:val="-3"/>
                <w:sz w:val="20"/>
              </w:rPr>
              <w:t xml:space="preserve"> </w:t>
            </w:r>
            <w:r>
              <w:rPr>
                <w:sz w:val="20"/>
              </w:rPr>
              <w:t>the</w:t>
            </w:r>
            <w:r>
              <w:rPr>
                <w:spacing w:val="-1"/>
                <w:sz w:val="20"/>
              </w:rPr>
              <w:t xml:space="preserve"> </w:t>
            </w:r>
            <w:r>
              <w:rPr>
                <w:sz w:val="20"/>
              </w:rPr>
              <w:t>Sole/First</w:t>
            </w:r>
            <w:r>
              <w:rPr>
                <w:spacing w:val="-2"/>
                <w:sz w:val="20"/>
              </w:rPr>
              <w:t xml:space="preserve"> </w:t>
            </w:r>
            <w:r>
              <w:rPr>
                <w:sz w:val="20"/>
              </w:rPr>
              <w:t>Joint</w:t>
            </w:r>
            <w:r>
              <w:rPr>
                <w:spacing w:val="-2"/>
                <w:sz w:val="20"/>
              </w:rPr>
              <w:t xml:space="preserve"> </w:t>
            </w:r>
            <w:r>
              <w:rPr>
                <w:sz w:val="20"/>
              </w:rPr>
              <w:t>Applicant</w:t>
            </w:r>
          </w:p>
          <w:p w14:paraId="5410F6DF" w14:textId="77777777" w:rsidR="005203CC" w:rsidRDefault="005203CC">
            <w:pPr>
              <w:pStyle w:val="TableParagraph"/>
              <w:rPr>
                <w:sz w:val="20"/>
              </w:rPr>
            </w:pPr>
          </w:p>
          <w:p w14:paraId="29DBA5ED" w14:textId="77777777" w:rsidR="005203CC" w:rsidRDefault="005203CC">
            <w:pPr>
              <w:pStyle w:val="TableParagraph"/>
              <w:rPr>
                <w:sz w:val="20"/>
              </w:rPr>
            </w:pPr>
          </w:p>
          <w:p w14:paraId="6A793190" w14:textId="77777777" w:rsidR="005203CC" w:rsidRDefault="005203CC">
            <w:pPr>
              <w:pStyle w:val="TableParagraph"/>
              <w:rPr>
                <w:sz w:val="20"/>
              </w:rPr>
            </w:pPr>
          </w:p>
          <w:p w14:paraId="466F518E" w14:textId="77777777" w:rsidR="005203CC" w:rsidRDefault="005203CC">
            <w:pPr>
              <w:pStyle w:val="TableParagraph"/>
              <w:spacing w:before="2"/>
              <w:rPr>
                <w:sz w:val="18"/>
              </w:rPr>
            </w:pPr>
          </w:p>
          <w:p w14:paraId="3798922C" w14:textId="77777777" w:rsidR="005203CC" w:rsidRDefault="0027405E">
            <w:pPr>
              <w:pStyle w:val="TableParagraph"/>
              <w:spacing w:line="20" w:lineRule="exact"/>
              <w:ind w:left="100"/>
              <w:rPr>
                <w:sz w:val="2"/>
              </w:rPr>
            </w:pPr>
            <w:r>
              <w:rPr>
                <w:sz w:val="2"/>
              </w:rPr>
            </w:r>
            <w:r>
              <w:rPr>
                <w:sz w:val="2"/>
              </w:rPr>
              <w:pict w14:anchorId="53AA92D2">
                <v:group id="_x0000_s1031" style="width:154.9pt;height:.65pt;mso-position-horizontal-relative:char;mso-position-vertical-relative:line" coordsize="3098,13">
                  <v:line id="_x0000_s1032" style="position:absolute" from="0,6" to="3098,6" strokeweight=".22136mm"/>
                  <w10:anchorlock/>
                </v:group>
              </w:pict>
            </w:r>
          </w:p>
          <w:p w14:paraId="732C76CD" w14:textId="77777777" w:rsidR="005203CC" w:rsidRDefault="00A86424">
            <w:pPr>
              <w:pStyle w:val="TableParagraph"/>
              <w:ind w:left="107"/>
              <w:jc w:val="both"/>
              <w:rPr>
                <w:sz w:val="20"/>
              </w:rPr>
            </w:pPr>
            <w:r>
              <w:rPr>
                <w:sz w:val="20"/>
              </w:rPr>
              <w:t>Signature</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Second Joint</w:t>
            </w:r>
            <w:r>
              <w:rPr>
                <w:spacing w:val="-4"/>
                <w:sz w:val="20"/>
              </w:rPr>
              <w:t xml:space="preserve"> </w:t>
            </w:r>
            <w:r>
              <w:rPr>
                <w:sz w:val="20"/>
              </w:rPr>
              <w:t>Applicant:</w:t>
            </w:r>
          </w:p>
          <w:p w14:paraId="0BD687FE" w14:textId="77777777" w:rsidR="005203CC" w:rsidRDefault="005203CC">
            <w:pPr>
              <w:pStyle w:val="TableParagraph"/>
              <w:rPr>
                <w:sz w:val="20"/>
              </w:rPr>
            </w:pPr>
          </w:p>
          <w:p w14:paraId="402BD5F1" w14:textId="77777777" w:rsidR="005203CC" w:rsidRDefault="005203CC">
            <w:pPr>
              <w:pStyle w:val="TableParagraph"/>
              <w:rPr>
                <w:sz w:val="20"/>
              </w:rPr>
            </w:pPr>
          </w:p>
          <w:p w14:paraId="6CBB6101" w14:textId="77777777" w:rsidR="005203CC" w:rsidRDefault="005203CC">
            <w:pPr>
              <w:pStyle w:val="TableParagraph"/>
              <w:rPr>
                <w:sz w:val="20"/>
              </w:rPr>
            </w:pPr>
          </w:p>
          <w:p w14:paraId="6B855720" w14:textId="77777777" w:rsidR="005203CC" w:rsidRDefault="005203CC">
            <w:pPr>
              <w:pStyle w:val="TableParagraph"/>
              <w:spacing w:before="2"/>
              <w:rPr>
                <w:sz w:val="18"/>
              </w:rPr>
            </w:pPr>
          </w:p>
          <w:p w14:paraId="756C58E3" w14:textId="77777777" w:rsidR="005203CC" w:rsidRDefault="0027405E">
            <w:pPr>
              <w:pStyle w:val="TableParagraph"/>
              <w:spacing w:line="20" w:lineRule="exact"/>
              <w:ind w:left="100"/>
              <w:rPr>
                <w:sz w:val="2"/>
              </w:rPr>
            </w:pPr>
            <w:r>
              <w:rPr>
                <w:sz w:val="2"/>
              </w:rPr>
            </w:r>
            <w:r>
              <w:rPr>
                <w:sz w:val="2"/>
              </w:rPr>
              <w:pict w14:anchorId="1DB77103">
                <v:group id="_x0000_s1029" style="width:154.9pt;height:.65pt;mso-position-horizontal-relative:char;mso-position-vertical-relative:line" coordsize="3098,13">
                  <v:line id="_x0000_s1030" style="position:absolute" from="0,6" to="3098,6" strokeweight=".22136mm"/>
                  <w10:anchorlock/>
                </v:group>
              </w:pict>
            </w:r>
          </w:p>
          <w:p w14:paraId="589AFCD1" w14:textId="77777777" w:rsidR="005203CC" w:rsidRDefault="00A86424">
            <w:pPr>
              <w:pStyle w:val="TableParagraph"/>
              <w:spacing w:line="203" w:lineRule="exact"/>
              <w:ind w:left="107"/>
              <w:jc w:val="both"/>
              <w:rPr>
                <w:sz w:val="20"/>
              </w:rPr>
            </w:pPr>
            <w:r>
              <w:rPr>
                <w:sz w:val="20"/>
              </w:rPr>
              <w:t>Signature</w:t>
            </w:r>
            <w:r>
              <w:rPr>
                <w:spacing w:val="-2"/>
                <w:sz w:val="20"/>
              </w:rPr>
              <w:t xml:space="preserve"> </w:t>
            </w:r>
            <w:r>
              <w:rPr>
                <w:sz w:val="20"/>
              </w:rPr>
              <w:t>of</w:t>
            </w:r>
            <w:r>
              <w:rPr>
                <w:spacing w:val="-3"/>
                <w:sz w:val="20"/>
              </w:rPr>
              <w:t xml:space="preserve"> </w:t>
            </w:r>
            <w:r>
              <w:rPr>
                <w:sz w:val="20"/>
              </w:rPr>
              <w:t>the</w:t>
            </w:r>
            <w:r>
              <w:rPr>
                <w:spacing w:val="-1"/>
                <w:sz w:val="20"/>
              </w:rPr>
              <w:t xml:space="preserve"> </w:t>
            </w:r>
            <w:r>
              <w:rPr>
                <w:sz w:val="20"/>
              </w:rPr>
              <w:t>Third</w:t>
            </w:r>
            <w:r>
              <w:rPr>
                <w:spacing w:val="2"/>
                <w:sz w:val="20"/>
              </w:rPr>
              <w:t xml:space="preserve"> </w:t>
            </w:r>
            <w:r>
              <w:rPr>
                <w:sz w:val="20"/>
              </w:rPr>
              <w:t>Joint</w:t>
            </w:r>
            <w:r>
              <w:rPr>
                <w:spacing w:val="-2"/>
                <w:sz w:val="20"/>
              </w:rPr>
              <w:t xml:space="preserve"> </w:t>
            </w:r>
            <w:r>
              <w:rPr>
                <w:sz w:val="20"/>
              </w:rPr>
              <w:t>Applicant:</w:t>
            </w:r>
          </w:p>
        </w:tc>
      </w:tr>
    </w:tbl>
    <w:p w14:paraId="0B33E1CB" w14:textId="77777777" w:rsidR="005203CC" w:rsidRDefault="005203CC">
      <w:pPr>
        <w:spacing w:line="203" w:lineRule="exact"/>
        <w:jc w:val="both"/>
        <w:rPr>
          <w:sz w:val="20"/>
        </w:rPr>
        <w:sectPr w:rsidR="005203CC" w:rsidSect="00DD7E15">
          <w:pgSz w:w="11910" w:h="16840"/>
          <w:pgMar w:top="1420" w:right="1320" w:bottom="280" w:left="1340" w:header="720" w:footer="0" w:gutter="0"/>
          <w:cols w:space="720"/>
        </w:sectPr>
      </w:pPr>
    </w:p>
    <w:p w14:paraId="6069CD3C" w14:textId="77777777" w:rsidR="005203CC" w:rsidRPr="00DD7E15" w:rsidRDefault="00A86424">
      <w:pPr>
        <w:spacing w:before="73"/>
        <w:ind w:left="100" w:right="114"/>
        <w:jc w:val="both"/>
        <w:rPr>
          <w:sz w:val="18"/>
          <w:szCs w:val="18"/>
        </w:rPr>
      </w:pPr>
      <w:r w:rsidRPr="00DD7E15">
        <w:rPr>
          <w:sz w:val="18"/>
          <w:szCs w:val="18"/>
        </w:rPr>
        <w:lastRenderedPageBreak/>
        <w:t>In</w:t>
      </w:r>
      <w:r w:rsidRPr="00DD7E15">
        <w:rPr>
          <w:spacing w:val="-6"/>
          <w:sz w:val="18"/>
          <w:szCs w:val="18"/>
        </w:rPr>
        <w:t xml:space="preserve"> </w:t>
      </w:r>
      <w:r w:rsidRPr="00DD7E15">
        <w:rPr>
          <w:sz w:val="18"/>
          <w:szCs w:val="18"/>
        </w:rPr>
        <w:t>addition,</w:t>
      </w:r>
      <w:r w:rsidRPr="00DD7E15">
        <w:rPr>
          <w:spacing w:val="-5"/>
          <w:sz w:val="18"/>
          <w:szCs w:val="18"/>
        </w:rPr>
        <w:t xml:space="preserve"> </w:t>
      </w:r>
      <w:r w:rsidRPr="00DD7E15">
        <w:rPr>
          <w:sz w:val="18"/>
          <w:szCs w:val="18"/>
        </w:rPr>
        <w:t>all</w:t>
      </w:r>
      <w:r w:rsidRPr="00DD7E15">
        <w:rPr>
          <w:spacing w:val="-7"/>
          <w:sz w:val="18"/>
          <w:szCs w:val="18"/>
        </w:rPr>
        <w:t xml:space="preserve"> </w:t>
      </w:r>
      <w:r w:rsidRPr="00DD7E15">
        <w:rPr>
          <w:sz w:val="18"/>
          <w:szCs w:val="18"/>
        </w:rPr>
        <w:t>such</w:t>
      </w:r>
      <w:r w:rsidRPr="00DD7E15">
        <w:rPr>
          <w:spacing w:val="-4"/>
          <w:sz w:val="18"/>
          <w:szCs w:val="18"/>
        </w:rPr>
        <w:t xml:space="preserve"> </w:t>
      </w:r>
      <w:r w:rsidRPr="00DD7E15">
        <w:rPr>
          <w:sz w:val="18"/>
          <w:szCs w:val="18"/>
        </w:rPr>
        <w:t>Eligible</w:t>
      </w:r>
      <w:r w:rsidRPr="00DD7E15">
        <w:rPr>
          <w:spacing w:val="-9"/>
          <w:sz w:val="18"/>
          <w:szCs w:val="18"/>
        </w:rPr>
        <w:t xml:space="preserve"> </w:t>
      </w:r>
      <w:r w:rsidRPr="00DD7E15">
        <w:rPr>
          <w:sz w:val="18"/>
          <w:szCs w:val="18"/>
        </w:rPr>
        <w:t>Equity</w:t>
      </w:r>
      <w:r w:rsidRPr="00DD7E15">
        <w:rPr>
          <w:spacing w:val="-5"/>
          <w:sz w:val="18"/>
          <w:szCs w:val="18"/>
        </w:rPr>
        <w:t xml:space="preserve"> </w:t>
      </w:r>
      <w:r w:rsidRPr="00DD7E15">
        <w:rPr>
          <w:sz w:val="18"/>
          <w:szCs w:val="18"/>
        </w:rPr>
        <w:t>Shareholders</w:t>
      </w:r>
      <w:r w:rsidRPr="00DD7E15">
        <w:rPr>
          <w:spacing w:val="-5"/>
          <w:sz w:val="18"/>
          <w:szCs w:val="18"/>
        </w:rPr>
        <w:t xml:space="preserve"> </w:t>
      </w:r>
      <w:r w:rsidRPr="00DD7E15">
        <w:rPr>
          <w:sz w:val="18"/>
          <w:szCs w:val="18"/>
        </w:rPr>
        <w:t>making</w:t>
      </w:r>
      <w:r w:rsidRPr="00DD7E15">
        <w:rPr>
          <w:spacing w:val="-5"/>
          <w:sz w:val="18"/>
          <w:szCs w:val="18"/>
        </w:rPr>
        <w:t xml:space="preserve"> </w:t>
      </w:r>
      <w:r w:rsidRPr="00DD7E15">
        <w:rPr>
          <w:sz w:val="18"/>
          <w:szCs w:val="18"/>
        </w:rPr>
        <w:t>application</w:t>
      </w:r>
      <w:r w:rsidRPr="00DD7E15">
        <w:rPr>
          <w:spacing w:val="-6"/>
          <w:sz w:val="18"/>
          <w:szCs w:val="18"/>
        </w:rPr>
        <w:t xml:space="preserve"> </w:t>
      </w:r>
      <w:r w:rsidRPr="00DD7E15">
        <w:rPr>
          <w:sz w:val="18"/>
          <w:szCs w:val="18"/>
        </w:rPr>
        <w:t>on</w:t>
      </w:r>
      <w:r w:rsidRPr="00DD7E15">
        <w:rPr>
          <w:spacing w:val="-5"/>
          <w:sz w:val="18"/>
          <w:szCs w:val="18"/>
        </w:rPr>
        <w:t xml:space="preserve"> </w:t>
      </w:r>
      <w:r w:rsidRPr="00DD7E15">
        <w:rPr>
          <w:sz w:val="18"/>
          <w:szCs w:val="18"/>
        </w:rPr>
        <w:t>Plain</w:t>
      </w:r>
      <w:r w:rsidRPr="00DD7E15">
        <w:rPr>
          <w:spacing w:val="-6"/>
          <w:sz w:val="18"/>
          <w:szCs w:val="18"/>
        </w:rPr>
        <w:t xml:space="preserve"> </w:t>
      </w:r>
      <w:r w:rsidRPr="00DD7E15">
        <w:rPr>
          <w:sz w:val="18"/>
          <w:szCs w:val="18"/>
        </w:rPr>
        <w:t>Paper</w:t>
      </w:r>
      <w:r w:rsidRPr="00DD7E15">
        <w:rPr>
          <w:spacing w:val="-4"/>
          <w:sz w:val="18"/>
          <w:szCs w:val="18"/>
        </w:rPr>
        <w:t xml:space="preserve"> </w:t>
      </w:r>
      <w:r w:rsidRPr="00DD7E15">
        <w:rPr>
          <w:sz w:val="18"/>
          <w:szCs w:val="18"/>
        </w:rPr>
        <w:t>are</w:t>
      </w:r>
      <w:r w:rsidRPr="00DD7E15">
        <w:rPr>
          <w:spacing w:val="-6"/>
          <w:sz w:val="18"/>
          <w:szCs w:val="18"/>
        </w:rPr>
        <w:t xml:space="preserve"> </w:t>
      </w:r>
      <w:r w:rsidRPr="00DD7E15">
        <w:rPr>
          <w:sz w:val="18"/>
          <w:szCs w:val="18"/>
        </w:rPr>
        <w:t>deemed</w:t>
      </w:r>
      <w:r w:rsidRPr="00DD7E15">
        <w:rPr>
          <w:spacing w:val="-4"/>
          <w:sz w:val="18"/>
          <w:szCs w:val="18"/>
        </w:rPr>
        <w:t xml:space="preserve"> </w:t>
      </w:r>
      <w:r w:rsidRPr="00DD7E15">
        <w:rPr>
          <w:sz w:val="18"/>
          <w:szCs w:val="18"/>
        </w:rPr>
        <w:t>to</w:t>
      </w:r>
      <w:r w:rsidRPr="00DD7E15">
        <w:rPr>
          <w:spacing w:val="-6"/>
          <w:sz w:val="18"/>
          <w:szCs w:val="18"/>
        </w:rPr>
        <w:t xml:space="preserve"> </w:t>
      </w:r>
      <w:r w:rsidRPr="00DD7E15">
        <w:rPr>
          <w:sz w:val="18"/>
          <w:szCs w:val="18"/>
        </w:rPr>
        <w:t>have</w:t>
      </w:r>
      <w:r w:rsidRPr="00DD7E15">
        <w:rPr>
          <w:spacing w:val="-5"/>
          <w:sz w:val="18"/>
          <w:szCs w:val="18"/>
        </w:rPr>
        <w:t xml:space="preserve"> </w:t>
      </w:r>
      <w:r w:rsidRPr="00DD7E15">
        <w:rPr>
          <w:sz w:val="18"/>
          <w:szCs w:val="18"/>
        </w:rPr>
        <w:t>accepted</w:t>
      </w:r>
      <w:r w:rsidRPr="00DD7E15">
        <w:rPr>
          <w:spacing w:val="-48"/>
          <w:sz w:val="18"/>
          <w:szCs w:val="18"/>
        </w:rPr>
        <w:t xml:space="preserve"> </w:t>
      </w:r>
      <w:r w:rsidRPr="00DD7E15">
        <w:rPr>
          <w:sz w:val="18"/>
          <w:szCs w:val="18"/>
        </w:rPr>
        <w:t>the following:</w:t>
      </w:r>
    </w:p>
    <w:p w14:paraId="55F3623E" w14:textId="77777777" w:rsidR="005203CC" w:rsidRPr="00DD7E15" w:rsidRDefault="005203CC">
      <w:pPr>
        <w:pStyle w:val="BodyText"/>
        <w:spacing w:before="10"/>
        <w:rPr>
          <w:i w:val="0"/>
          <w:sz w:val="18"/>
          <w:szCs w:val="18"/>
        </w:rPr>
      </w:pPr>
    </w:p>
    <w:p w14:paraId="05521068" w14:textId="77777777" w:rsidR="005A53BE" w:rsidRPr="005A53BE" w:rsidRDefault="005A53BE" w:rsidP="005A53BE">
      <w:pPr>
        <w:pStyle w:val="ListParagraph"/>
        <w:ind w:left="90" w:hanging="90"/>
        <w:jc w:val="both"/>
        <w:rPr>
          <w:rFonts w:eastAsia="Calibri"/>
          <w:i/>
          <w:sz w:val="18"/>
          <w:szCs w:val="18"/>
        </w:rPr>
      </w:pPr>
      <w:r w:rsidRPr="005A53BE">
        <w:rPr>
          <w:rFonts w:eastAsia="Calibri"/>
          <w:i/>
          <w:sz w:val="18"/>
          <w:szCs w:val="18"/>
        </w:rPr>
        <w:t>“I/ We understand that neither the Rights Entitlements nor the Rights Equity Shares have been, or will be, registered under the U.S. Securities Act of 1933, as amended (U.S. Securities Act), or any United States state securities laws, and may not be offered, sold, resold or otherwise transferred within the United States or to the territories or possessions thereof (United States), except pursuant to an exemption from, or in a transaction not subject to, the registration requirements of the U.S. Securities Act. I/ we understand the Rights Equity Shares referred to in this application are being offered and sold only in offshore transactions outside the United States in compliance with Regulation S under the U.S. Securities Act (Regulation S) to existing shareholders who are located in jurisdictions where such offer and sale of the Rights Equity Shares is permitted under laws of such jurisdictions. I/ we understand that the Issue is not, and under no circumstances is to be construed as, an offering of any Rights Equity Shares or Rights Entitlements for sale in the United States, or as a solicitation therein of an offer to buy any of the said Rights Equity Shares or Rights Entitlements in the United States. I/ we confirm that I am/ we are (a) not in the United States and eligible to subscribe for the Rights Equity Shares under applicable securities laws, (b) complying with laws of jurisdictions applicable to such person in connection with the Issue, and (c) understand that neither the Company, nor the Registrar, the Lead Manager or any other person acting on behalf of the Company will accept subscriptions from any person, or the agent of any person, who appears to be, or who the Company, the Registrar, the Lead Manager or any other person acting on behalf of the Company have reason to believe is in the United States or is outside of India and ineligible to participate in this Issue under the securities laws of their jurisdiction.</w:t>
      </w:r>
    </w:p>
    <w:p w14:paraId="23683432" w14:textId="77777777" w:rsidR="005A53BE" w:rsidRDefault="005A53BE" w:rsidP="005A53BE">
      <w:pPr>
        <w:tabs>
          <w:tab w:val="left" w:pos="0"/>
        </w:tabs>
        <w:jc w:val="both"/>
        <w:rPr>
          <w:rFonts w:eastAsia="Calibri"/>
          <w:i/>
          <w:sz w:val="18"/>
          <w:szCs w:val="18"/>
        </w:rPr>
      </w:pPr>
    </w:p>
    <w:p w14:paraId="384C1A15" w14:textId="7C5433F0" w:rsidR="005A53BE" w:rsidRPr="005A53BE" w:rsidRDefault="005A53BE" w:rsidP="005A53BE">
      <w:pPr>
        <w:pStyle w:val="ListParagraph"/>
        <w:ind w:left="90"/>
        <w:jc w:val="both"/>
        <w:rPr>
          <w:rFonts w:eastAsia="Calibri"/>
          <w:i/>
          <w:sz w:val="18"/>
          <w:szCs w:val="18"/>
        </w:rPr>
      </w:pPr>
      <w:r w:rsidRPr="005A53BE">
        <w:rPr>
          <w:rFonts w:eastAsia="Calibri"/>
          <w:i/>
          <w:sz w:val="18"/>
          <w:szCs w:val="18"/>
        </w:rPr>
        <w:t>I/ We will not offer, sell or otherwise transfer any of the Rights Equity Shares which may be acquired by us in any jurisdiction or under any circumstances in which such offer or sale is not authorized or to any person to whom it is unlawful to make such offer, sale or invitation. I/ We satisfy, and each account for which I/ we are acting satisfies, (a) all suitability standards for investors in investments of the type subscribed for herein imposed by the jurisdiction of my/our residence, and (b) is eligible to subscribe and is subscribing for the Rights Equity Shares and Rights Entitlements in compliance with applicable securities and other laws of our jurisdiction of residence.</w:t>
      </w:r>
    </w:p>
    <w:p w14:paraId="5A916939" w14:textId="77777777" w:rsidR="005A53BE" w:rsidRPr="005A53BE" w:rsidRDefault="005A53BE" w:rsidP="005A53BE">
      <w:pPr>
        <w:pStyle w:val="ListParagraph"/>
        <w:tabs>
          <w:tab w:val="left" w:pos="0"/>
        </w:tabs>
        <w:jc w:val="both"/>
        <w:rPr>
          <w:rFonts w:eastAsia="Calibri"/>
          <w:i/>
          <w:sz w:val="18"/>
          <w:szCs w:val="18"/>
        </w:rPr>
      </w:pPr>
    </w:p>
    <w:p w14:paraId="177EA87F" w14:textId="78F59261" w:rsidR="005A53BE" w:rsidRPr="005A53BE" w:rsidRDefault="005A53BE" w:rsidP="005A53BE">
      <w:pPr>
        <w:pStyle w:val="ListParagraph"/>
        <w:ind w:left="90"/>
        <w:jc w:val="both"/>
        <w:rPr>
          <w:rFonts w:eastAsia="Calibri"/>
          <w:i/>
          <w:sz w:val="18"/>
          <w:szCs w:val="18"/>
        </w:rPr>
      </w:pPr>
      <w:r w:rsidRPr="005A53BE">
        <w:rPr>
          <w:rFonts w:eastAsia="Calibri"/>
          <w:i/>
          <w:sz w:val="18"/>
          <w:szCs w:val="18"/>
        </w:rPr>
        <w:t>I/we hereby make the representations, warranties, acknowledgments and agreements set forth in “Restrictions on Purchases and Resales” on page 143</w:t>
      </w:r>
      <w:r w:rsidR="003C33F0">
        <w:rPr>
          <w:rFonts w:eastAsia="Calibri"/>
          <w:i/>
          <w:sz w:val="18"/>
          <w:szCs w:val="18"/>
        </w:rPr>
        <w:t xml:space="preserve"> of the Letter of Offer</w:t>
      </w:r>
      <w:r w:rsidRPr="005A53BE">
        <w:rPr>
          <w:rFonts w:eastAsia="Calibri"/>
          <w:i/>
          <w:sz w:val="18"/>
          <w:szCs w:val="18"/>
        </w:rPr>
        <w:t>.</w:t>
      </w:r>
    </w:p>
    <w:p w14:paraId="7112BC1E" w14:textId="77777777" w:rsidR="005A53BE" w:rsidRPr="005A53BE" w:rsidRDefault="005A53BE" w:rsidP="005A53BE">
      <w:pPr>
        <w:pStyle w:val="ListParagraph"/>
        <w:tabs>
          <w:tab w:val="left" w:pos="0"/>
        </w:tabs>
        <w:jc w:val="both"/>
        <w:rPr>
          <w:rFonts w:eastAsia="Calibri"/>
          <w:i/>
          <w:sz w:val="18"/>
          <w:szCs w:val="18"/>
        </w:rPr>
      </w:pPr>
    </w:p>
    <w:p w14:paraId="76C7BCA3" w14:textId="77777777" w:rsidR="005A53BE" w:rsidRPr="005A53BE" w:rsidRDefault="005A53BE" w:rsidP="005A53BE">
      <w:pPr>
        <w:pStyle w:val="ListParagraph"/>
        <w:ind w:left="90"/>
        <w:jc w:val="both"/>
        <w:rPr>
          <w:rFonts w:eastAsia="Calibri"/>
          <w:i/>
          <w:sz w:val="18"/>
          <w:szCs w:val="18"/>
        </w:rPr>
      </w:pPr>
      <w:r w:rsidRPr="005A53BE">
        <w:rPr>
          <w:rFonts w:eastAsia="Calibri"/>
          <w:i/>
          <w:sz w:val="18"/>
          <w:szCs w:val="18"/>
        </w:rPr>
        <w:t xml:space="preserve">I/ We understand and agree that the Rights Entitlements and Rights Equity Shares may not be reoffered, resold, pledged or otherwise transferred except in an offshore transaction in accordance with Regulation S to a person outside the United States. </w:t>
      </w:r>
    </w:p>
    <w:p w14:paraId="679CAF3A" w14:textId="77777777" w:rsidR="005A53BE" w:rsidRPr="005A53BE" w:rsidRDefault="005A53BE" w:rsidP="005A53BE">
      <w:pPr>
        <w:pStyle w:val="ListParagraph"/>
        <w:tabs>
          <w:tab w:val="left" w:pos="0"/>
        </w:tabs>
        <w:jc w:val="both"/>
        <w:rPr>
          <w:rFonts w:eastAsia="Calibri"/>
          <w:i/>
          <w:sz w:val="18"/>
          <w:szCs w:val="18"/>
        </w:rPr>
      </w:pPr>
    </w:p>
    <w:p w14:paraId="00FB2136" w14:textId="77777777" w:rsidR="005A53BE" w:rsidRPr="005A53BE" w:rsidRDefault="005A53BE" w:rsidP="005A53BE">
      <w:pPr>
        <w:pStyle w:val="ListParagraph"/>
        <w:ind w:left="90"/>
        <w:jc w:val="both"/>
        <w:rPr>
          <w:rFonts w:eastAsia="Calibri"/>
          <w:i/>
          <w:sz w:val="18"/>
          <w:szCs w:val="18"/>
        </w:rPr>
      </w:pPr>
      <w:r w:rsidRPr="005A53BE">
        <w:rPr>
          <w:rFonts w:eastAsia="Calibri"/>
          <w:i/>
          <w:sz w:val="18"/>
          <w:szCs w:val="18"/>
        </w:rPr>
        <w:t>I/ We acknowledge that we, the Company, the Lead Manager, its affiliates and others will rely upon the truth and accuracy of the foregoing representations and agreements.”</w:t>
      </w:r>
    </w:p>
    <w:p w14:paraId="7B85A280" w14:textId="77777777" w:rsidR="005203CC" w:rsidRPr="00DD7E15" w:rsidRDefault="005203CC">
      <w:pPr>
        <w:pStyle w:val="BodyText"/>
        <w:rPr>
          <w:sz w:val="18"/>
          <w:szCs w:val="18"/>
        </w:rPr>
      </w:pPr>
    </w:p>
    <w:p w14:paraId="50B80C60" w14:textId="77777777" w:rsidR="005203CC" w:rsidRPr="00DD7E15" w:rsidRDefault="005203CC">
      <w:pPr>
        <w:pStyle w:val="BodyText"/>
        <w:rPr>
          <w:sz w:val="18"/>
          <w:szCs w:val="18"/>
        </w:rPr>
      </w:pPr>
    </w:p>
    <w:p w14:paraId="3FBF8CBA" w14:textId="77777777" w:rsidR="005203CC" w:rsidRPr="00DD7E15" w:rsidRDefault="005203CC">
      <w:pPr>
        <w:pStyle w:val="BodyText"/>
        <w:rPr>
          <w:sz w:val="18"/>
          <w:szCs w:val="18"/>
        </w:rPr>
      </w:pPr>
    </w:p>
    <w:p w14:paraId="32868AD8" w14:textId="77777777" w:rsidR="005203CC" w:rsidRPr="00DD7E15" w:rsidRDefault="005203CC">
      <w:pPr>
        <w:pStyle w:val="BodyText"/>
        <w:rPr>
          <w:sz w:val="18"/>
          <w:szCs w:val="18"/>
        </w:rPr>
      </w:pPr>
    </w:p>
    <w:p w14:paraId="6E89610C" w14:textId="77777777" w:rsidR="005203CC" w:rsidRPr="00DD7E15" w:rsidRDefault="005203CC">
      <w:pPr>
        <w:pStyle w:val="BodyText"/>
        <w:rPr>
          <w:sz w:val="18"/>
          <w:szCs w:val="18"/>
        </w:rPr>
      </w:pPr>
    </w:p>
    <w:p w14:paraId="275D0EBC" w14:textId="77777777" w:rsidR="005203CC" w:rsidRPr="00DD7E15" w:rsidRDefault="005203CC">
      <w:pPr>
        <w:pStyle w:val="BodyText"/>
        <w:rPr>
          <w:sz w:val="18"/>
          <w:szCs w:val="18"/>
        </w:rPr>
      </w:pPr>
    </w:p>
    <w:p w14:paraId="380B0210" w14:textId="77777777" w:rsidR="005203CC" w:rsidRPr="00DD7E15" w:rsidRDefault="005203CC">
      <w:pPr>
        <w:pStyle w:val="BodyText"/>
        <w:rPr>
          <w:sz w:val="18"/>
          <w:szCs w:val="18"/>
        </w:rPr>
      </w:pPr>
    </w:p>
    <w:p w14:paraId="195AE965" w14:textId="77777777" w:rsidR="005203CC" w:rsidRPr="00DD7E15" w:rsidRDefault="005203CC">
      <w:pPr>
        <w:pStyle w:val="BodyText"/>
        <w:rPr>
          <w:sz w:val="18"/>
          <w:szCs w:val="18"/>
        </w:rPr>
      </w:pPr>
    </w:p>
    <w:p w14:paraId="4FB88967" w14:textId="77777777" w:rsidR="005203CC" w:rsidRPr="00DD7E15" w:rsidRDefault="005203CC">
      <w:pPr>
        <w:pStyle w:val="BodyText"/>
        <w:rPr>
          <w:sz w:val="18"/>
          <w:szCs w:val="18"/>
        </w:rPr>
      </w:pPr>
    </w:p>
    <w:p w14:paraId="757C19B8" w14:textId="77777777" w:rsidR="005203CC" w:rsidRPr="00DD7E15" w:rsidRDefault="0027405E">
      <w:pPr>
        <w:pStyle w:val="BodyText"/>
        <w:spacing w:before="9"/>
        <w:rPr>
          <w:sz w:val="18"/>
          <w:szCs w:val="18"/>
        </w:rPr>
      </w:pPr>
      <w:r>
        <w:rPr>
          <w:sz w:val="18"/>
          <w:szCs w:val="18"/>
        </w:rPr>
        <w:pict w14:anchorId="217747E0">
          <v:shape id="_x0000_s1028" style="position:absolute;margin-left:1in;margin-top:11.25pt;width:104.95pt;height:.1pt;z-index:-15727104;mso-wrap-distance-left:0;mso-wrap-distance-right:0;mso-position-horizontal-relative:page" coordorigin="1440,225" coordsize="2099,0" path="m1440,225r2099,e" filled="f" strokeweight=".14406mm">
            <v:path arrowok="t"/>
            <w10:wrap type="topAndBottom" anchorx="page"/>
          </v:shape>
        </w:pict>
      </w:r>
      <w:r>
        <w:rPr>
          <w:sz w:val="18"/>
          <w:szCs w:val="18"/>
        </w:rPr>
        <w:pict w14:anchorId="780D104C">
          <v:shape id="_x0000_s1027" style="position:absolute;margin-left:254.25pt;margin-top:11.25pt;width:94.9pt;height:.1pt;z-index:-15726592;mso-wrap-distance-left:0;mso-wrap-distance-right:0;mso-position-horizontal-relative:page" coordorigin="5085,225" coordsize="1898,0" path="m5085,225r1897,e" filled="f" strokeweight=".14406mm">
            <v:path arrowok="t"/>
            <w10:wrap type="topAndBottom" anchorx="page"/>
          </v:shape>
        </w:pict>
      </w:r>
      <w:r>
        <w:rPr>
          <w:sz w:val="18"/>
          <w:szCs w:val="18"/>
        </w:rPr>
        <w:pict w14:anchorId="28372F18">
          <v:shape id="_x0000_s1026" style="position:absolute;margin-left:421.4pt;margin-top:11.25pt;width:99.8pt;height:.1pt;z-index:-15726080;mso-wrap-distance-left:0;mso-wrap-distance-right:0;mso-position-horizontal-relative:page" coordorigin="8428,225" coordsize="1996,0" path="m8428,225r1996,e" filled="f" strokeweight=".14406mm">
            <v:path arrowok="t"/>
            <w10:wrap type="topAndBottom" anchorx="page"/>
          </v:shape>
        </w:pict>
      </w:r>
    </w:p>
    <w:p w14:paraId="34F397DD" w14:textId="77777777" w:rsidR="005203CC" w:rsidRPr="00DD7E15" w:rsidRDefault="00A86424">
      <w:pPr>
        <w:pStyle w:val="Heading1"/>
        <w:tabs>
          <w:tab w:val="left" w:pos="3753"/>
          <w:tab w:val="left" w:pos="7193"/>
        </w:tabs>
        <w:spacing w:line="200" w:lineRule="exact"/>
        <w:jc w:val="both"/>
        <w:rPr>
          <w:sz w:val="18"/>
          <w:szCs w:val="18"/>
        </w:rPr>
      </w:pPr>
      <w:r w:rsidRPr="00DD7E15">
        <w:rPr>
          <w:sz w:val="18"/>
          <w:szCs w:val="18"/>
        </w:rPr>
        <w:t>Sole/First</w:t>
      </w:r>
      <w:r w:rsidRPr="00DD7E15">
        <w:rPr>
          <w:spacing w:val="-2"/>
          <w:sz w:val="18"/>
          <w:szCs w:val="18"/>
        </w:rPr>
        <w:t xml:space="preserve"> </w:t>
      </w:r>
      <w:r w:rsidRPr="00DD7E15">
        <w:rPr>
          <w:sz w:val="18"/>
          <w:szCs w:val="18"/>
        </w:rPr>
        <w:t>Joint</w:t>
      </w:r>
      <w:r w:rsidRPr="00DD7E15">
        <w:rPr>
          <w:spacing w:val="-2"/>
          <w:sz w:val="18"/>
          <w:szCs w:val="18"/>
        </w:rPr>
        <w:t xml:space="preserve"> </w:t>
      </w:r>
      <w:r w:rsidRPr="00DD7E15">
        <w:rPr>
          <w:sz w:val="18"/>
          <w:szCs w:val="18"/>
        </w:rPr>
        <w:t>Applicant</w:t>
      </w:r>
      <w:r w:rsidRPr="00DD7E15">
        <w:rPr>
          <w:sz w:val="18"/>
          <w:szCs w:val="18"/>
        </w:rPr>
        <w:tab/>
        <w:t>Second</w:t>
      </w:r>
      <w:r w:rsidRPr="00DD7E15">
        <w:rPr>
          <w:spacing w:val="-2"/>
          <w:sz w:val="18"/>
          <w:szCs w:val="18"/>
        </w:rPr>
        <w:t xml:space="preserve"> </w:t>
      </w:r>
      <w:r w:rsidRPr="00DD7E15">
        <w:rPr>
          <w:sz w:val="18"/>
          <w:szCs w:val="18"/>
        </w:rPr>
        <w:t>Joint</w:t>
      </w:r>
      <w:r w:rsidRPr="00DD7E15">
        <w:rPr>
          <w:spacing w:val="-3"/>
          <w:sz w:val="18"/>
          <w:szCs w:val="18"/>
        </w:rPr>
        <w:t xml:space="preserve"> </w:t>
      </w:r>
      <w:r w:rsidRPr="00DD7E15">
        <w:rPr>
          <w:sz w:val="18"/>
          <w:szCs w:val="18"/>
        </w:rPr>
        <w:t>Applicant</w:t>
      </w:r>
      <w:r w:rsidRPr="00DD7E15">
        <w:rPr>
          <w:sz w:val="18"/>
          <w:szCs w:val="18"/>
        </w:rPr>
        <w:tab/>
        <w:t>Third</w:t>
      </w:r>
      <w:r w:rsidRPr="00DD7E15">
        <w:rPr>
          <w:spacing w:val="-3"/>
          <w:sz w:val="18"/>
          <w:szCs w:val="18"/>
        </w:rPr>
        <w:t xml:space="preserve"> </w:t>
      </w:r>
      <w:r w:rsidRPr="00DD7E15">
        <w:rPr>
          <w:sz w:val="18"/>
          <w:szCs w:val="18"/>
        </w:rPr>
        <w:t>Joint</w:t>
      </w:r>
      <w:r w:rsidRPr="00DD7E15">
        <w:rPr>
          <w:spacing w:val="-2"/>
          <w:sz w:val="18"/>
          <w:szCs w:val="18"/>
        </w:rPr>
        <w:t xml:space="preserve"> </w:t>
      </w:r>
      <w:r w:rsidRPr="00DD7E15">
        <w:rPr>
          <w:sz w:val="18"/>
          <w:szCs w:val="18"/>
        </w:rPr>
        <w:t>Applicant</w:t>
      </w:r>
    </w:p>
    <w:p w14:paraId="0015C20B" w14:textId="77777777" w:rsidR="005203CC" w:rsidRPr="00DD7E15" w:rsidRDefault="005203CC">
      <w:pPr>
        <w:pStyle w:val="BodyText"/>
        <w:rPr>
          <w:b/>
          <w:i w:val="0"/>
          <w:sz w:val="18"/>
          <w:szCs w:val="18"/>
        </w:rPr>
      </w:pPr>
    </w:p>
    <w:p w14:paraId="5DC1E1C8" w14:textId="77777777" w:rsidR="005203CC" w:rsidRPr="00AF161F" w:rsidRDefault="005203CC">
      <w:pPr>
        <w:pStyle w:val="BodyText"/>
        <w:spacing w:before="1"/>
        <w:rPr>
          <w:b/>
          <w:i w:val="0"/>
          <w:sz w:val="18"/>
          <w:szCs w:val="18"/>
        </w:rPr>
      </w:pPr>
    </w:p>
    <w:p w14:paraId="71FFA1ED" w14:textId="77777777" w:rsidR="005203CC" w:rsidRPr="00DD7E15" w:rsidRDefault="00A86424">
      <w:pPr>
        <w:ind w:left="100" w:right="118"/>
        <w:jc w:val="both"/>
        <w:rPr>
          <w:sz w:val="18"/>
          <w:szCs w:val="18"/>
        </w:rPr>
      </w:pPr>
      <w:r w:rsidRPr="00DD7E15">
        <w:rPr>
          <w:sz w:val="18"/>
          <w:szCs w:val="18"/>
        </w:rPr>
        <w:t>In</w:t>
      </w:r>
      <w:r w:rsidRPr="00DD7E15">
        <w:rPr>
          <w:spacing w:val="-4"/>
          <w:sz w:val="18"/>
          <w:szCs w:val="18"/>
        </w:rPr>
        <w:t xml:space="preserve"> </w:t>
      </w:r>
      <w:r w:rsidRPr="00DD7E15">
        <w:rPr>
          <w:sz w:val="18"/>
          <w:szCs w:val="18"/>
        </w:rPr>
        <w:t>cases</w:t>
      </w:r>
      <w:r w:rsidRPr="00DD7E15">
        <w:rPr>
          <w:spacing w:val="-4"/>
          <w:sz w:val="18"/>
          <w:szCs w:val="18"/>
        </w:rPr>
        <w:t xml:space="preserve"> </w:t>
      </w:r>
      <w:r w:rsidRPr="00DD7E15">
        <w:rPr>
          <w:sz w:val="18"/>
          <w:szCs w:val="18"/>
        </w:rPr>
        <w:t>where</w:t>
      </w:r>
      <w:r w:rsidRPr="00DD7E15">
        <w:rPr>
          <w:spacing w:val="-4"/>
          <w:sz w:val="18"/>
          <w:szCs w:val="18"/>
        </w:rPr>
        <w:t xml:space="preserve"> </w:t>
      </w:r>
      <w:r w:rsidRPr="00DD7E15">
        <w:rPr>
          <w:sz w:val="18"/>
          <w:szCs w:val="18"/>
        </w:rPr>
        <w:t>multiple</w:t>
      </w:r>
      <w:r w:rsidRPr="00DD7E15">
        <w:rPr>
          <w:spacing w:val="-4"/>
          <w:sz w:val="18"/>
          <w:szCs w:val="18"/>
        </w:rPr>
        <w:t xml:space="preserve"> </w:t>
      </w:r>
      <w:r w:rsidRPr="00DD7E15">
        <w:rPr>
          <w:sz w:val="18"/>
          <w:szCs w:val="18"/>
        </w:rPr>
        <w:t>Application</w:t>
      </w:r>
      <w:r w:rsidRPr="00DD7E15">
        <w:rPr>
          <w:spacing w:val="-1"/>
          <w:sz w:val="18"/>
          <w:szCs w:val="18"/>
        </w:rPr>
        <w:t xml:space="preserve"> </w:t>
      </w:r>
      <w:r w:rsidRPr="00DD7E15">
        <w:rPr>
          <w:sz w:val="18"/>
          <w:szCs w:val="18"/>
        </w:rPr>
        <w:t>are</w:t>
      </w:r>
      <w:r w:rsidRPr="00DD7E15">
        <w:rPr>
          <w:spacing w:val="-4"/>
          <w:sz w:val="18"/>
          <w:szCs w:val="18"/>
        </w:rPr>
        <w:t xml:space="preserve"> </w:t>
      </w:r>
      <w:r w:rsidRPr="00DD7E15">
        <w:rPr>
          <w:sz w:val="18"/>
          <w:szCs w:val="18"/>
        </w:rPr>
        <w:t>submitted,</w:t>
      </w:r>
      <w:r w:rsidRPr="00DD7E15">
        <w:rPr>
          <w:spacing w:val="-5"/>
          <w:sz w:val="18"/>
          <w:szCs w:val="18"/>
        </w:rPr>
        <w:t xml:space="preserve"> </w:t>
      </w:r>
      <w:r w:rsidRPr="00DD7E15">
        <w:rPr>
          <w:sz w:val="18"/>
          <w:szCs w:val="18"/>
        </w:rPr>
        <w:t>including</w:t>
      </w:r>
      <w:r w:rsidRPr="00DD7E15">
        <w:rPr>
          <w:spacing w:val="-3"/>
          <w:sz w:val="18"/>
          <w:szCs w:val="18"/>
        </w:rPr>
        <w:t xml:space="preserve"> </w:t>
      </w:r>
      <w:r w:rsidRPr="00DD7E15">
        <w:rPr>
          <w:sz w:val="18"/>
          <w:szCs w:val="18"/>
        </w:rPr>
        <w:t>cases</w:t>
      </w:r>
      <w:r w:rsidRPr="00DD7E15">
        <w:rPr>
          <w:spacing w:val="-5"/>
          <w:sz w:val="18"/>
          <w:szCs w:val="18"/>
        </w:rPr>
        <w:t xml:space="preserve"> </w:t>
      </w:r>
      <w:r w:rsidRPr="00DD7E15">
        <w:rPr>
          <w:sz w:val="18"/>
          <w:szCs w:val="18"/>
        </w:rPr>
        <w:t>where</w:t>
      </w:r>
      <w:r w:rsidRPr="00DD7E15">
        <w:rPr>
          <w:spacing w:val="-4"/>
          <w:sz w:val="18"/>
          <w:szCs w:val="18"/>
        </w:rPr>
        <w:t xml:space="preserve"> </w:t>
      </w:r>
      <w:r w:rsidRPr="00DD7E15">
        <w:rPr>
          <w:sz w:val="18"/>
          <w:szCs w:val="18"/>
        </w:rPr>
        <w:t>an</w:t>
      </w:r>
      <w:r w:rsidRPr="00DD7E15">
        <w:rPr>
          <w:spacing w:val="-3"/>
          <w:sz w:val="18"/>
          <w:szCs w:val="18"/>
        </w:rPr>
        <w:t xml:space="preserve"> </w:t>
      </w:r>
      <w:r w:rsidRPr="00DD7E15">
        <w:rPr>
          <w:sz w:val="18"/>
          <w:szCs w:val="18"/>
        </w:rPr>
        <w:t>Investor</w:t>
      </w:r>
      <w:r w:rsidRPr="00DD7E15">
        <w:rPr>
          <w:spacing w:val="-4"/>
          <w:sz w:val="18"/>
          <w:szCs w:val="18"/>
        </w:rPr>
        <w:t xml:space="preserve"> </w:t>
      </w:r>
      <w:r w:rsidRPr="00DD7E15">
        <w:rPr>
          <w:sz w:val="18"/>
          <w:szCs w:val="18"/>
        </w:rPr>
        <w:t>submits</w:t>
      </w:r>
      <w:r w:rsidRPr="00DD7E15">
        <w:rPr>
          <w:spacing w:val="-5"/>
          <w:sz w:val="18"/>
          <w:szCs w:val="18"/>
        </w:rPr>
        <w:t xml:space="preserve"> </w:t>
      </w:r>
      <w:r w:rsidRPr="00DD7E15">
        <w:rPr>
          <w:sz w:val="18"/>
          <w:szCs w:val="18"/>
        </w:rPr>
        <w:t>Application</w:t>
      </w:r>
      <w:r w:rsidRPr="00DD7E15">
        <w:rPr>
          <w:spacing w:val="-3"/>
          <w:sz w:val="18"/>
          <w:szCs w:val="18"/>
        </w:rPr>
        <w:t xml:space="preserve"> </w:t>
      </w:r>
      <w:r w:rsidRPr="00DD7E15">
        <w:rPr>
          <w:sz w:val="18"/>
          <w:szCs w:val="18"/>
        </w:rPr>
        <w:t>Forms</w:t>
      </w:r>
      <w:r w:rsidRPr="00DD7E15">
        <w:rPr>
          <w:spacing w:val="-48"/>
          <w:sz w:val="18"/>
          <w:szCs w:val="18"/>
        </w:rPr>
        <w:t xml:space="preserve"> </w:t>
      </w:r>
      <w:r w:rsidRPr="00DD7E15">
        <w:rPr>
          <w:sz w:val="18"/>
          <w:szCs w:val="18"/>
        </w:rPr>
        <w:t>along with</w:t>
      </w:r>
      <w:r w:rsidRPr="00DD7E15">
        <w:rPr>
          <w:spacing w:val="1"/>
          <w:sz w:val="18"/>
          <w:szCs w:val="18"/>
        </w:rPr>
        <w:t xml:space="preserve"> </w:t>
      </w:r>
      <w:r w:rsidRPr="00DD7E15">
        <w:rPr>
          <w:sz w:val="18"/>
          <w:szCs w:val="18"/>
        </w:rPr>
        <w:t>a</w:t>
      </w:r>
      <w:r w:rsidRPr="00DD7E15">
        <w:rPr>
          <w:spacing w:val="-2"/>
          <w:sz w:val="18"/>
          <w:szCs w:val="18"/>
        </w:rPr>
        <w:t xml:space="preserve"> </w:t>
      </w:r>
      <w:r w:rsidRPr="00DD7E15">
        <w:rPr>
          <w:sz w:val="18"/>
          <w:szCs w:val="18"/>
        </w:rPr>
        <w:t>plain paper Application, such</w:t>
      </w:r>
      <w:r w:rsidRPr="00DD7E15">
        <w:rPr>
          <w:spacing w:val="1"/>
          <w:sz w:val="18"/>
          <w:szCs w:val="18"/>
        </w:rPr>
        <w:t xml:space="preserve"> </w:t>
      </w:r>
      <w:r w:rsidRPr="00DD7E15">
        <w:rPr>
          <w:sz w:val="18"/>
          <w:szCs w:val="18"/>
        </w:rPr>
        <w:t>Applications</w:t>
      </w:r>
      <w:r w:rsidRPr="00DD7E15">
        <w:rPr>
          <w:spacing w:val="-2"/>
          <w:sz w:val="18"/>
          <w:szCs w:val="18"/>
        </w:rPr>
        <w:t xml:space="preserve"> </w:t>
      </w:r>
      <w:r w:rsidRPr="00DD7E15">
        <w:rPr>
          <w:sz w:val="18"/>
          <w:szCs w:val="18"/>
        </w:rPr>
        <w:t>shall be liable</w:t>
      </w:r>
      <w:r w:rsidRPr="00DD7E15">
        <w:rPr>
          <w:spacing w:val="-1"/>
          <w:sz w:val="18"/>
          <w:szCs w:val="18"/>
        </w:rPr>
        <w:t xml:space="preserve"> </w:t>
      </w:r>
      <w:r w:rsidRPr="00DD7E15">
        <w:rPr>
          <w:sz w:val="18"/>
          <w:szCs w:val="18"/>
        </w:rPr>
        <w:t>to</w:t>
      </w:r>
      <w:r w:rsidRPr="00DD7E15">
        <w:rPr>
          <w:spacing w:val="1"/>
          <w:sz w:val="18"/>
          <w:szCs w:val="18"/>
        </w:rPr>
        <w:t xml:space="preserve"> </w:t>
      </w:r>
      <w:r w:rsidRPr="00DD7E15">
        <w:rPr>
          <w:sz w:val="18"/>
          <w:szCs w:val="18"/>
        </w:rPr>
        <w:t>be</w:t>
      </w:r>
      <w:r w:rsidRPr="00DD7E15">
        <w:rPr>
          <w:spacing w:val="-2"/>
          <w:sz w:val="18"/>
          <w:szCs w:val="18"/>
        </w:rPr>
        <w:t xml:space="preserve"> </w:t>
      </w:r>
      <w:r w:rsidRPr="00DD7E15">
        <w:rPr>
          <w:sz w:val="18"/>
          <w:szCs w:val="18"/>
        </w:rPr>
        <w:t>rejected.</w:t>
      </w:r>
    </w:p>
    <w:p w14:paraId="76F3FAA1" w14:textId="77777777" w:rsidR="005203CC" w:rsidRDefault="005203CC">
      <w:pPr>
        <w:pStyle w:val="BodyText"/>
        <w:spacing w:before="10"/>
        <w:rPr>
          <w:i w:val="0"/>
          <w:sz w:val="18"/>
          <w:szCs w:val="18"/>
        </w:rPr>
      </w:pPr>
    </w:p>
    <w:p w14:paraId="08E2E44F" w14:textId="77777777" w:rsidR="00AF161F" w:rsidRPr="00D54302" w:rsidRDefault="00AF161F" w:rsidP="00AF161F">
      <w:pPr>
        <w:ind w:left="100" w:right="118"/>
        <w:jc w:val="both"/>
        <w:rPr>
          <w:sz w:val="18"/>
          <w:szCs w:val="18"/>
        </w:rPr>
      </w:pPr>
      <w:r w:rsidRPr="00D54302">
        <w:rPr>
          <w:sz w:val="18"/>
          <w:szCs w:val="18"/>
        </w:rPr>
        <w:t>An Applicant being an OCB is required not to be under the adverse notice of the RBI and must submit approval from RBI for applying in this Issue.</w:t>
      </w:r>
    </w:p>
    <w:p w14:paraId="035D5AE2" w14:textId="77777777" w:rsidR="00AF161F" w:rsidRPr="00D54302" w:rsidRDefault="00AF161F" w:rsidP="00AF161F">
      <w:pPr>
        <w:ind w:left="100" w:right="118"/>
        <w:jc w:val="both"/>
        <w:rPr>
          <w:sz w:val="18"/>
          <w:szCs w:val="18"/>
        </w:rPr>
      </w:pPr>
    </w:p>
    <w:p w14:paraId="2F743BB6" w14:textId="0914BCF5" w:rsidR="00AF161F" w:rsidRPr="00D54302" w:rsidRDefault="00AF161F" w:rsidP="00AF161F">
      <w:pPr>
        <w:ind w:left="100" w:right="118"/>
        <w:jc w:val="both"/>
        <w:rPr>
          <w:sz w:val="18"/>
          <w:szCs w:val="18"/>
        </w:rPr>
      </w:pPr>
      <w:r w:rsidRPr="00D54302">
        <w:rPr>
          <w:sz w:val="18"/>
          <w:szCs w:val="18"/>
        </w:rPr>
        <w:t xml:space="preserve">Eligible Equity Shareholder applying under the ASBA process may please note that the Equity Shares under the ASBA process can be Allotted only in dematerialized form and to the same depository account in which the Equity Shares are held by such ASBA Applicant on the Record Date. Please see section titled </w:t>
      </w:r>
      <w:r w:rsidR="00453FC0">
        <w:rPr>
          <w:sz w:val="18"/>
          <w:szCs w:val="18"/>
        </w:rPr>
        <w:t>“</w:t>
      </w:r>
      <w:r w:rsidRPr="00D54302">
        <w:rPr>
          <w:i/>
          <w:sz w:val="18"/>
          <w:szCs w:val="18"/>
        </w:rPr>
        <w:t>Terms of the Issue</w:t>
      </w:r>
      <w:r w:rsidR="00453FC0">
        <w:rPr>
          <w:sz w:val="18"/>
          <w:szCs w:val="18"/>
        </w:rPr>
        <w:t>”</w:t>
      </w:r>
      <w:r w:rsidRPr="00D54302">
        <w:rPr>
          <w:sz w:val="18"/>
          <w:szCs w:val="18"/>
        </w:rPr>
        <w:t xml:space="preserve"> beginning on </w:t>
      </w:r>
      <w:r w:rsidR="00453FC0">
        <w:rPr>
          <w:sz w:val="18"/>
          <w:szCs w:val="18"/>
        </w:rPr>
        <w:t>p</w:t>
      </w:r>
      <w:r w:rsidRPr="00D54302">
        <w:rPr>
          <w:sz w:val="18"/>
          <w:szCs w:val="18"/>
        </w:rPr>
        <w:t xml:space="preserve">age </w:t>
      </w:r>
      <w:r w:rsidR="00453FC0">
        <w:rPr>
          <w:sz w:val="18"/>
          <w:szCs w:val="18"/>
        </w:rPr>
        <w:t xml:space="preserve">114 </w:t>
      </w:r>
      <w:r w:rsidRPr="00D54302">
        <w:rPr>
          <w:sz w:val="18"/>
          <w:szCs w:val="18"/>
        </w:rPr>
        <w:t xml:space="preserve">of the Letter of Offer dated </w:t>
      </w:r>
      <w:r w:rsidR="005A53BE">
        <w:rPr>
          <w:sz w:val="18"/>
          <w:szCs w:val="18"/>
        </w:rPr>
        <w:t>January 6</w:t>
      </w:r>
      <w:r w:rsidRPr="00D54302">
        <w:rPr>
          <w:sz w:val="18"/>
          <w:szCs w:val="18"/>
        </w:rPr>
        <w:t>, 202</w:t>
      </w:r>
      <w:r w:rsidR="005A53BE">
        <w:rPr>
          <w:sz w:val="18"/>
          <w:szCs w:val="18"/>
        </w:rPr>
        <w:t>3</w:t>
      </w:r>
      <w:r w:rsidRPr="00D54302">
        <w:rPr>
          <w:sz w:val="18"/>
          <w:szCs w:val="18"/>
        </w:rPr>
        <w:t xml:space="preserve"> (“</w:t>
      </w:r>
      <w:r w:rsidRPr="00453FC0">
        <w:rPr>
          <w:b/>
          <w:bCs/>
          <w:sz w:val="18"/>
          <w:szCs w:val="18"/>
        </w:rPr>
        <w:t>Letter of Offer</w:t>
      </w:r>
      <w:r w:rsidRPr="00D54302">
        <w:rPr>
          <w:sz w:val="18"/>
          <w:szCs w:val="18"/>
        </w:rPr>
        <w:t>”).</w:t>
      </w:r>
    </w:p>
    <w:p w14:paraId="19238405" w14:textId="77777777" w:rsidR="00AF161F" w:rsidRPr="00DD7E15" w:rsidRDefault="00AF161F">
      <w:pPr>
        <w:pStyle w:val="BodyText"/>
        <w:spacing w:before="10"/>
        <w:rPr>
          <w:i w:val="0"/>
          <w:sz w:val="18"/>
          <w:szCs w:val="18"/>
        </w:rPr>
      </w:pPr>
    </w:p>
    <w:p w14:paraId="028C7190" w14:textId="77777777" w:rsidR="005203CC" w:rsidRDefault="00A86424">
      <w:pPr>
        <w:ind w:left="100" w:right="116"/>
        <w:jc w:val="both"/>
        <w:rPr>
          <w:sz w:val="18"/>
          <w:szCs w:val="18"/>
        </w:rPr>
      </w:pPr>
      <w:r w:rsidRPr="00DD7E15">
        <w:rPr>
          <w:sz w:val="18"/>
          <w:szCs w:val="18"/>
        </w:rPr>
        <w:t>Investors</w:t>
      </w:r>
      <w:r w:rsidRPr="00DD7E15">
        <w:rPr>
          <w:spacing w:val="-10"/>
          <w:sz w:val="18"/>
          <w:szCs w:val="18"/>
        </w:rPr>
        <w:t xml:space="preserve"> </w:t>
      </w:r>
      <w:r w:rsidRPr="00DD7E15">
        <w:rPr>
          <w:sz w:val="18"/>
          <w:szCs w:val="18"/>
        </w:rPr>
        <w:t>are</w:t>
      </w:r>
      <w:r w:rsidRPr="00DD7E15">
        <w:rPr>
          <w:spacing w:val="-9"/>
          <w:sz w:val="18"/>
          <w:szCs w:val="18"/>
        </w:rPr>
        <w:t xml:space="preserve"> </w:t>
      </w:r>
      <w:r w:rsidRPr="00DD7E15">
        <w:rPr>
          <w:sz w:val="18"/>
          <w:szCs w:val="18"/>
        </w:rPr>
        <w:t>requested</w:t>
      </w:r>
      <w:r w:rsidRPr="00DD7E15">
        <w:rPr>
          <w:spacing w:val="-7"/>
          <w:sz w:val="18"/>
          <w:szCs w:val="18"/>
        </w:rPr>
        <w:t xml:space="preserve"> </w:t>
      </w:r>
      <w:r w:rsidRPr="00DD7E15">
        <w:rPr>
          <w:sz w:val="18"/>
          <w:szCs w:val="18"/>
        </w:rPr>
        <w:t>to</w:t>
      </w:r>
      <w:r w:rsidRPr="00DD7E15">
        <w:rPr>
          <w:spacing w:val="-11"/>
          <w:sz w:val="18"/>
          <w:szCs w:val="18"/>
        </w:rPr>
        <w:t xml:space="preserve"> </w:t>
      </w:r>
      <w:r w:rsidRPr="00DD7E15">
        <w:rPr>
          <w:sz w:val="18"/>
          <w:szCs w:val="18"/>
        </w:rPr>
        <w:t>strictly</w:t>
      </w:r>
      <w:r w:rsidRPr="00DD7E15">
        <w:rPr>
          <w:spacing w:val="-8"/>
          <w:sz w:val="18"/>
          <w:szCs w:val="18"/>
        </w:rPr>
        <w:t xml:space="preserve"> </w:t>
      </w:r>
      <w:r w:rsidRPr="00DD7E15">
        <w:rPr>
          <w:sz w:val="18"/>
          <w:szCs w:val="18"/>
        </w:rPr>
        <w:t>adhere</w:t>
      </w:r>
      <w:r w:rsidRPr="00DD7E15">
        <w:rPr>
          <w:spacing w:val="-9"/>
          <w:sz w:val="18"/>
          <w:szCs w:val="18"/>
        </w:rPr>
        <w:t xml:space="preserve"> </w:t>
      </w:r>
      <w:r w:rsidRPr="00DD7E15">
        <w:rPr>
          <w:sz w:val="18"/>
          <w:szCs w:val="18"/>
        </w:rPr>
        <w:t>to</w:t>
      </w:r>
      <w:r w:rsidRPr="00DD7E15">
        <w:rPr>
          <w:spacing w:val="-8"/>
          <w:sz w:val="18"/>
          <w:szCs w:val="18"/>
        </w:rPr>
        <w:t xml:space="preserve"> </w:t>
      </w:r>
      <w:r w:rsidRPr="00DD7E15">
        <w:rPr>
          <w:sz w:val="18"/>
          <w:szCs w:val="18"/>
        </w:rPr>
        <w:t>these</w:t>
      </w:r>
      <w:r w:rsidRPr="00DD7E15">
        <w:rPr>
          <w:spacing w:val="-9"/>
          <w:sz w:val="18"/>
          <w:szCs w:val="18"/>
        </w:rPr>
        <w:t xml:space="preserve"> </w:t>
      </w:r>
      <w:r w:rsidRPr="00DD7E15">
        <w:rPr>
          <w:sz w:val="18"/>
          <w:szCs w:val="18"/>
        </w:rPr>
        <w:t>instructions.</w:t>
      </w:r>
      <w:r w:rsidRPr="00DD7E15">
        <w:rPr>
          <w:spacing w:val="-9"/>
          <w:sz w:val="18"/>
          <w:szCs w:val="18"/>
        </w:rPr>
        <w:t xml:space="preserve"> </w:t>
      </w:r>
      <w:r w:rsidRPr="00DD7E15">
        <w:rPr>
          <w:sz w:val="18"/>
          <w:szCs w:val="18"/>
        </w:rPr>
        <w:t>Failure</w:t>
      </w:r>
      <w:r w:rsidRPr="00DD7E15">
        <w:rPr>
          <w:spacing w:val="-9"/>
          <w:sz w:val="18"/>
          <w:szCs w:val="18"/>
        </w:rPr>
        <w:t xml:space="preserve"> </w:t>
      </w:r>
      <w:r w:rsidRPr="00DD7E15">
        <w:rPr>
          <w:sz w:val="18"/>
          <w:szCs w:val="18"/>
        </w:rPr>
        <w:t>to</w:t>
      </w:r>
      <w:r w:rsidRPr="00DD7E15">
        <w:rPr>
          <w:spacing w:val="-8"/>
          <w:sz w:val="18"/>
          <w:szCs w:val="18"/>
        </w:rPr>
        <w:t xml:space="preserve"> </w:t>
      </w:r>
      <w:r w:rsidRPr="00DD7E15">
        <w:rPr>
          <w:sz w:val="18"/>
          <w:szCs w:val="18"/>
        </w:rPr>
        <w:t>do</w:t>
      </w:r>
      <w:r w:rsidRPr="00DD7E15">
        <w:rPr>
          <w:spacing w:val="-8"/>
          <w:sz w:val="18"/>
          <w:szCs w:val="18"/>
        </w:rPr>
        <w:t xml:space="preserve"> </w:t>
      </w:r>
      <w:r w:rsidRPr="00DD7E15">
        <w:rPr>
          <w:sz w:val="18"/>
          <w:szCs w:val="18"/>
        </w:rPr>
        <w:t>so</w:t>
      </w:r>
      <w:r w:rsidRPr="00DD7E15">
        <w:rPr>
          <w:spacing w:val="-8"/>
          <w:sz w:val="18"/>
          <w:szCs w:val="18"/>
        </w:rPr>
        <w:t xml:space="preserve"> </w:t>
      </w:r>
      <w:r w:rsidRPr="00DD7E15">
        <w:rPr>
          <w:sz w:val="18"/>
          <w:szCs w:val="18"/>
        </w:rPr>
        <w:t>could</w:t>
      </w:r>
      <w:r w:rsidRPr="00DD7E15">
        <w:rPr>
          <w:spacing w:val="-8"/>
          <w:sz w:val="18"/>
          <w:szCs w:val="18"/>
        </w:rPr>
        <w:t xml:space="preserve"> </w:t>
      </w:r>
      <w:r w:rsidRPr="00DD7E15">
        <w:rPr>
          <w:sz w:val="18"/>
          <w:szCs w:val="18"/>
        </w:rPr>
        <w:t>result</w:t>
      </w:r>
      <w:r w:rsidRPr="00DD7E15">
        <w:rPr>
          <w:spacing w:val="-10"/>
          <w:sz w:val="18"/>
          <w:szCs w:val="18"/>
        </w:rPr>
        <w:t xml:space="preserve"> </w:t>
      </w:r>
      <w:r w:rsidRPr="00DD7E15">
        <w:rPr>
          <w:sz w:val="18"/>
          <w:szCs w:val="18"/>
        </w:rPr>
        <w:t>in</w:t>
      </w:r>
      <w:r w:rsidRPr="00DD7E15">
        <w:rPr>
          <w:spacing w:val="-8"/>
          <w:sz w:val="18"/>
          <w:szCs w:val="18"/>
        </w:rPr>
        <w:t xml:space="preserve"> </w:t>
      </w:r>
      <w:r w:rsidRPr="00DD7E15">
        <w:rPr>
          <w:sz w:val="18"/>
          <w:szCs w:val="18"/>
        </w:rPr>
        <w:t>an</w:t>
      </w:r>
      <w:r w:rsidRPr="00DD7E15">
        <w:rPr>
          <w:spacing w:val="-8"/>
          <w:sz w:val="18"/>
          <w:szCs w:val="18"/>
        </w:rPr>
        <w:t xml:space="preserve"> </w:t>
      </w:r>
      <w:r w:rsidRPr="00DD7E15">
        <w:rPr>
          <w:sz w:val="18"/>
          <w:szCs w:val="18"/>
        </w:rPr>
        <w:t>Application</w:t>
      </w:r>
      <w:r w:rsidRPr="00DD7E15">
        <w:rPr>
          <w:spacing w:val="-8"/>
          <w:sz w:val="18"/>
          <w:szCs w:val="18"/>
        </w:rPr>
        <w:t xml:space="preserve"> </w:t>
      </w:r>
      <w:r w:rsidRPr="00DD7E15">
        <w:rPr>
          <w:sz w:val="18"/>
          <w:szCs w:val="18"/>
        </w:rPr>
        <w:t>being</w:t>
      </w:r>
      <w:r w:rsidRPr="00DD7E15">
        <w:rPr>
          <w:spacing w:val="-48"/>
          <w:sz w:val="18"/>
          <w:szCs w:val="18"/>
        </w:rPr>
        <w:t xml:space="preserve"> </w:t>
      </w:r>
      <w:r w:rsidRPr="00DD7E15">
        <w:rPr>
          <w:sz w:val="18"/>
          <w:szCs w:val="18"/>
        </w:rPr>
        <w:t>rejected, with our Company, Lead Manager and the Registrar not having any liability to the</w:t>
      </w:r>
      <w:r w:rsidRPr="00DD7E15">
        <w:rPr>
          <w:spacing w:val="1"/>
          <w:sz w:val="18"/>
          <w:szCs w:val="18"/>
        </w:rPr>
        <w:t xml:space="preserve"> </w:t>
      </w:r>
      <w:r w:rsidRPr="00DD7E15">
        <w:rPr>
          <w:sz w:val="18"/>
          <w:szCs w:val="18"/>
        </w:rPr>
        <w:t>Investor. Our</w:t>
      </w:r>
      <w:r w:rsidRPr="00DD7E15">
        <w:rPr>
          <w:spacing w:val="1"/>
          <w:sz w:val="18"/>
          <w:szCs w:val="18"/>
        </w:rPr>
        <w:t xml:space="preserve"> </w:t>
      </w:r>
      <w:r w:rsidRPr="00DD7E15">
        <w:rPr>
          <w:sz w:val="18"/>
          <w:szCs w:val="18"/>
        </w:rPr>
        <w:t>Company, the Lead Manager and the Registrar shall not be responsible if the Applications are not uploaded by</w:t>
      </w:r>
      <w:r w:rsidRPr="00DD7E15">
        <w:rPr>
          <w:spacing w:val="1"/>
          <w:sz w:val="18"/>
          <w:szCs w:val="18"/>
        </w:rPr>
        <w:t xml:space="preserve"> </w:t>
      </w:r>
      <w:r w:rsidRPr="00DD7E15">
        <w:rPr>
          <w:sz w:val="18"/>
          <w:szCs w:val="18"/>
        </w:rPr>
        <w:t>SCSB</w:t>
      </w:r>
      <w:r w:rsidRPr="00DD7E15">
        <w:rPr>
          <w:spacing w:val="-2"/>
          <w:sz w:val="18"/>
          <w:szCs w:val="18"/>
        </w:rPr>
        <w:t xml:space="preserve"> </w:t>
      </w:r>
      <w:r w:rsidRPr="00DD7E15">
        <w:rPr>
          <w:sz w:val="18"/>
          <w:szCs w:val="18"/>
        </w:rPr>
        <w:t>or</w:t>
      </w:r>
      <w:r w:rsidRPr="00DD7E15">
        <w:rPr>
          <w:spacing w:val="-2"/>
          <w:sz w:val="18"/>
          <w:szCs w:val="18"/>
        </w:rPr>
        <w:t xml:space="preserve"> </w:t>
      </w:r>
      <w:r w:rsidRPr="00DD7E15">
        <w:rPr>
          <w:sz w:val="18"/>
          <w:szCs w:val="18"/>
        </w:rPr>
        <w:t>funds</w:t>
      </w:r>
      <w:r w:rsidRPr="00DD7E15">
        <w:rPr>
          <w:spacing w:val="-2"/>
          <w:sz w:val="18"/>
          <w:szCs w:val="18"/>
        </w:rPr>
        <w:t xml:space="preserve"> </w:t>
      </w:r>
      <w:r w:rsidRPr="00DD7E15">
        <w:rPr>
          <w:sz w:val="18"/>
          <w:szCs w:val="18"/>
        </w:rPr>
        <w:t>are</w:t>
      </w:r>
      <w:r w:rsidRPr="00DD7E15">
        <w:rPr>
          <w:spacing w:val="-3"/>
          <w:sz w:val="18"/>
          <w:szCs w:val="18"/>
        </w:rPr>
        <w:t xml:space="preserve"> </w:t>
      </w:r>
      <w:r w:rsidRPr="00DD7E15">
        <w:rPr>
          <w:sz w:val="18"/>
          <w:szCs w:val="18"/>
        </w:rPr>
        <w:t>not</w:t>
      </w:r>
      <w:r w:rsidRPr="00DD7E15">
        <w:rPr>
          <w:spacing w:val="-2"/>
          <w:sz w:val="18"/>
          <w:szCs w:val="18"/>
        </w:rPr>
        <w:t xml:space="preserve"> </w:t>
      </w:r>
      <w:r w:rsidRPr="00DD7E15">
        <w:rPr>
          <w:sz w:val="18"/>
          <w:szCs w:val="18"/>
        </w:rPr>
        <w:t>blocked in the</w:t>
      </w:r>
      <w:r w:rsidRPr="00DD7E15">
        <w:rPr>
          <w:spacing w:val="-1"/>
          <w:sz w:val="18"/>
          <w:szCs w:val="18"/>
        </w:rPr>
        <w:t xml:space="preserve"> </w:t>
      </w:r>
      <w:r w:rsidRPr="00DD7E15">
        <w:rPr>
          <w:sz w:val="18"/>
          <w:szCs w:val="18"/>
        </w:rPr>
        <w:t>Investors’</w:t>
      </w:r>
      <w:r w:rsidRPr="00DD7E15">
        <w:rPr>
          <w:spacing w:val="-1"/>
          <w:sz w:val="18"/>
          <w:szCs w:val="18"/>
        </w:rPr>
        <w:t xml:space="preserve"> </w:t>
      </w:r>
      <w:r w:rsidRPr="00DD7E15">
        <w:rPr>
          <w:sz w:val="18"/>
          <w:szCs w:val="18"/>
        </w:rPr>
        <w:t>ASBA</w:t>
      </w:r>
      <w:r w:rsidRPr="00DD7E15">
        <w:rPr>
          <w:spacing w:val="-1"/>
          <w:sz w:val="18"/>
          <w:szCs w:val="18"/>
        </w:rPr>
        <w:t xml:space="preserve"> </w:t>
      </w:r>
      <w:r w:rsidRPr="00DD7E15">
        <w:rPr>
          <w:sz w:val="18"/>
          <w:szCs w:val="18"/>
        </w:rPr>
        <w:t>Accounts</w:t>
      </w:r>
      <w:r w:rsidRPr="00DD7E15">
        <w:rPr>
          <w:spacing w:val="-2"/>
          <w:sz w:val="18"/>
          <w:szCs w:val="18"/>
        </w:rPr>
        <w:t xml:space="preserve"> </w:t>
      </w:r>
      <w:r w:rsidRPr="00DD7E15">
        <w:rPr>
          <w:sz w:val="18"/>
          <w:szCs w:val="18"/>
        </w:rPr>
        <w:t>on</w:t>
      </w:r>
      <w:r w:rsidRPr="00DD7E15">
        <w:rPr>
          <w:spacing w:val="-2"/>
          <w:sz w:val="18"/>
          <w:szCs w:val="18"/>
        </w:rPr>
        <w:t xml:space="preserve"> </w:t>
      </w:r>
      <w:r w:rsidRPr="00DD7E15">
        <w:rPr>
          <w:sz w:val="18"/>
          <w:szCs w:val="18"/>
        </w:rPr>
        <w:t>or</w:t>
      </w:r>
      <w:r w:rsidRPr="00DD7E15">
        <w:rPr>
          <w:spacing w:val="-1"/>
          <w:sz w:val="18"/>
          <w:szCs w:val="18"/>
        </w:rPr>
        <w:t xml:space="preserve"> </w:t>
      </w:r>
      <w:r w:rsidRPr="00DD7E15">
        <w:rPr>
          <w:sz w:val="18"/>
          <w:szCs w:val="18"/>
        </w:rPr>
        <w:t>before</w:t>
      </w:r>
      <w:r w:rsidRPr="00DD7E15">
        <w:rPr>
          <w:spacing w:val="-1"/>
          <w:sz w:val="18"/>
          <w:szCs w:val="18"/>
        </w:rPr>
        <w:t xml:space="preserve"> </w:t>
      </w:r>
      <w:r w:rsidRPr="00DD7E15">
        <w:rPr>
          <w:sz w:val="18"/>
          <w:szCs w:val="18"/>
        </w:rPr>
        <w:t>the</w:t>
      </w:r>
      <w:r w:rsidRPr="00DD7E15">
        <w:rPr>
          <w:spacing w:val="-1"/>
          <w:sz w:val="18"/>
          <w:szCs w:val="18"/>
        </w:rPr>
        <w:t xml:space="preserve"> </w:t>
      </w:r>
      <w:r w:rsidRPr="00DD7E15">
        <w:rPr>
          <w:sz w:val="18"/>
          <w:szCs w:val="18"/>
        </w:rPr>
        <w:t>Issue</w:t>
      </w:r>
      <w:r w:rsidRPr="00DD7E15">
        <w:rPr>
          <w:spacing w:val="-1"/>
          <w:sz w:val="18"/>
          <w:szCs w:val="18"/>
        </w:rPr>
        <w:t xml:space="preserve"> </w:t>
      </w:r>
      <w:r w:rsidRPr="00DD7E15">
        <w:rPr>
          <w:sz w:val="18"/>
          <w:szCs w:val="18"/>
        </w:rPr>
        <w:t>Closing Date.</w:t>
      </w:r>
    </w:p>
    <w:p w14:paraId="60ED4833" w14:textId="77777777" w:rsidR="00AF161F" w:rsidRDefault="00AF161F">
      <w:pPr>
        <w:ind w:left="100" w:right="116"/>
        <w:jc w:val="both"/>
        <w:rPr>
          <w:sz w:val="18"/>
          <w:szCs w:val="18"/>
        </w:rPr>
      </w:pPr>
    </w:p>
    <w:p w14:paraId="09F7B0CA" w14:textId="77777777" w:rsidR="00AF161F" w:rsidRDefault="00AF161F">
      <w:pPr>
        <w:ind w:left="100" w:right="116"/>
        <w:jc w:val="both"/>
        <w:rPr>
          <w:i/>
          <w:sz w:val="18"/>
          <w:szCs w:val="18"/>
        </w:rPr>
      </w:pPr>
      <w:r w:rsidRPr="00D54302">
        <w:rPr>
          <w:i/>
          <w:sz w:val="18"/>
          <w:szCs w:val="18"/>
        </w:rPr>
        <w:t>Capitalised terms used and not specifically defined herein shall have the same meaning as ascribed to them in the Letter of Offer.</w:t>
      </w:r>
    </w:p>
    <w:p w14:paraId="7E45DAD8" w14:textId="77777777" w:rsidR="00AF161F" w:rsidRDefault="00AF161F">
      <w:pPr>
        <w:rPr>
          <w:i/>
          <w:sz w:val="18"/>
          <w:szCs w:val="18"/>
        </w:rPr>
      </w:pPr>
      <w:r>
        <w:rPr>
          <w:i/>
          <w:sz w:val="18"/>
          <w:szCs w:val="18"/>
        </w:rPr>
        <w:br w:type="page"/>
      </w:r>
    </w:p>
    <w:p w14:paraId="58E989C7" w14:textId="77777777" w:rsidR="00AF161F" w:rsidRPr="00FC034D" w:rsidRDefault="00AF161F" w:rsidP="00AF161F">
      <w:pPr>
        <w:adjustRightInd w:val="0"/>
        <w:ind w:left="170"/>
        <w:rPr>
          <w:b/>
          <w:bCs/>
          <w:w w:val="102"/>
          <w:sz w:val="19"/>
          <w:szCs w:val="19"/>
        </w:rPr>
      </w:pPr>
      <w:r>
        <w:rPr>
          <w:b/>
          <w:bCs/>
          <w:sz w:val="19"/>
          <w:szCs w:val="19"/>
        </w:rPr>
        <w:lastRenderedPageBreak/>
        <w:t>L</w:t>
      </w:r>
      <w:r w:rsidRPr="00D12BE1">
        <w:rPr>
          <w:b/>
          <w:bCs/>
          <w:sz w:val="19"/>
          <w:szCs w:val="19"/>
        </w:rPr>
        <w:t>IST</w:t>
      </w:r>
      <w:r w:rsidRPr="00D12BE1">
        <w:rPr>
          <w:b/>
          <w:bCs/>
          <w:spacing w:val="7"/>
          <w:sz w:val="19"/>
          <w:szCs w:val="19"/>
        </w:rPr>
        <w:t xml:space="preserve"> </w:t>
      </w:r>
      <w:r w:rsidRPr="00D12BE1">
        <w:rPr>
          <w:b/>
          <w:bCs/>
          <w:sz w:val="19"/>
          <w:szCs w:val="19"/>
        </w:rPr>
        <w:t>OF</w:t>
      </w:r>
      <w:r w:rsidRPr="00D12BE1">
        <w:rPr>
          <w:b/>
          <w:bCs/>
          <w:spacing w:val="-1"/>
          <w:sz w:val="19"/>
          <w:szCs w:val="19"/>
        </w:rPr>
        <w:t xml:space="preserve"> </w:t>
      </w:r>
      <w:r w:rsidRPr="00D12BE1">
        <w:rPr>
          <w:b/>
          <w:bCs/>
          <w:sz w:val="19"/>
          <w:szCs w:val="19"/>
        </w:rPr>
        <w:t>SELF</w:t>
      </w:r>
      <w:r w:rsidRPr="00D12BE1">
        <w:rPr>
          <w:b/>
          <w:bCs/>
          <w:spacing w:val="3"/>
          <w:sz w:val="19"/>
          <w:szCs w:val="19"/>
        </w:rPr>
        <w:t xml:space="preserve"> </w:t>
      </w:r>
      <w:r w:rsidRPr="00D12BE1">
        <w:rPr>
          <w:b/>
          <w:bCs/>
          <w:sz w:val="19"/>
          <w:szCs w:val="19"/>
        </w:rPr>
        <w:t>CE</w:t>
      </w:r>
      <w:r w:rsidRPr="00D12BE1">
        <w:rPr>
          <w:b/>
          <w:bCs/>
          <w:spacing w:val="-7"/>
          <w:sz w:val="19"/>
          <w:szCs w:val="19"/>
        </w:rPr>
        <w:t>R</w:t>
      </w:r>
      <w:r w:rsidRPr="00D12BE1">
        <w:rPr>
          <w:b/>
          <w:bCs/>
          <w:sz w:val="19"/>
          <w:szCs w:val="19"/>
        </w:rPr>
        <w:t>TIFIED</w:t>
      </w:r>
      <w:r w:rsidRPr="00D12BE1">
        <w:rPr>
          <w:b/>
          <w:bCs/>
          <w:spacing w:val="22"/>
          <w:sz w:val="19"/>
          <w:szCs w:val="19"/>
        </w:rPr>
        <w:t xml:space="preserve"> </w:t>
      </w:r>
      <w:r w:rsidRPr="00D12BE1">
        <w:rPr>
          <w:b/>
          <w:bCs/>
          <w:sz w:val="19"/>
          <w:szCs w:val="19"/>
        </w:rPr>
        <w:t>SYNDIC</w:t>
      </w:r>
      <w:r w:rsidRPr="00D12BE1">
        <w:rPr>
          <w:b/>
          <w:bCs/>
          <w:spacing w:val="-15"/>
          <w:sz w:val="19"/>
          <w:szCs w:val="19"/>
        </w:rPr>
        <w:t>A</w:t>
      </w:r>
      <w:r w:rsidRPr="00D12BE1">
        <w:rPr>
          <w:b/>
          <w:bCs/>
          <w:sz w:val="19"/>
          <w:szCs w:val="19"/>
        </w:rPr>
        <w:t>TE</w:t>
      </w:r>
      <w:r w:rsidRPr="00D12BE1">
        <w:rPr>
          <w:b/>
          <w:bCs/>
          <w:spacing w:val="23"/>
          <w:sz w:val="19"/>
          <w:szCs w:val="19"/>
        </w:rPr>
        <w:t xml:space="preserve"> </w:t>
      </w:r>
      <w:r w:rsidRPr="00D12BE1">
        <w:rPr>
          <w:b/>
          <w:bCs/>
          <w:sz w:val="19"/>
          <w:szCs w:val="19"/>
        </w:rPr>
        <w:t>BANKS</w:t>
      </w:r>
      <w:r w:rsidRPr="00D12BE1">
        <w:rPr>
          <w:b/>
          <w:bCs/>
          <w:spacing w:val="16"/>
          <w:sz w:val="19"/>
          <w:szCs w:val="19"/>
        </w:rPr>
        <w:t xml:space="preserve"> </w:t>
      </w:r>
      <w:r w:rsidRPr="00D12BE1">
        <w:rPr>
          <w:b/>
          <w:bCs/>
          <w:sz w:val="19"/>
          <w:szCs w:val="19"/>
        </w:rPr>
        <w:t>(SCSBs)</w:t>
      </w:r>
      <w:r w:rsidRPr="00D12BE1">
        <w:rPr>
          <w:b/>
          <w:bCs/>
          <w:spacing w:val="14"/>
          <w:sz w:val="19"/>
          <w:szCs w:val="19"/>
        </w:rPr>
        <w:t xml:space="preserve"> </w:t>
      </w:r>
      <w:r w:rsidRPr="00D12BE1">
        <w:rPr>
          <w:b/>
          <w:bCs/>
          <w:sz w:val="19"/>
          <w:szCs w:val="19"/>
        </w:rPr>
        <w:t>-</w:t>
      </w:r>
      <w:r w:rsidRPr="00D12BE1">
        <w:rPr>
          <w:b/>
          <w:bCs/>
          <w:spacing w:val="2"/>
          <w:sz w:val="19"/>
          <w:szCs w:val="19"/>
        </w:rPr>
        <w:t xml:space="preserve"> </w:t>
      </w:r>
      <w:r w:rsidRPr="00D12BE1">
        <w:rPr>
          <w:b/>
          <w:bCs/>
          <w:sz w:val="19"/>
          <w:szCs w:val="19"/>
        </w:rPr>
        <w:t>FOR</w:t>
      </w:r>
      <w:r w:rsidRPr="00D12BE1">
        <w:rPr>
          <w:b/>
          <w:bCs/>
          <w:spacing w:val="-2"/>
          <w:sz w:val="19"/>
          <w:szCs w:val="19"/>
        </w:rPr>
        <w:t xml:space="preserve"> </w:t>
      </w:r>
      <w:r w:rsidRPr="00D12BE1">
        <w:rPr>
          <w:b/>
          <w:bCs/>
          <w:sz w:val="19"/>
          <w:szCs w:val="19"/>
        </w:rPr>
        <w:t>ASBA</w:t>
      </w:r>
      <w:r w:rsidRPr="00D12BE1">
        <w:rPr>
          <w:b/>
          <w:bCs/>
          <w:spacing w:val="-11"/>
          <w:sz w:val="19"/>
          <w:szCs w:val="19"/>
        </w:rPr>
        <w:t xml:space="preserve"> </w:t>
      </w:r>
      <w:r w:rsidRPr="00D12BE1">
        <w:rPr>
          <w:b/>
          <w:bCs/>
          <w:w w:val="102"/>
          <w:sz w:val="19"/>
          <w:szCs w:val="19"/>
        </w:rPr>
        <w:t>APPLICANTS</w:t>
      </w:r>
    </w:p>
    <w:p w14:paraId="12577422" w14:textId="77777777" w:rsidR="00AF161F" w:rsidRPr="00D12BE1" w:rsidRDefault="00AF161F" w:rsidP="00AF161F">
      <w:pPr>
        <w:adjustRightInd w:val="0"/>
        <w:rPr>
          <w:sz w:val="20"/>
        </w:rPr>
      </w:pPr>
    </w:p>
    <w:p w14:paraId="400EF1DA" w14:textId="77777777" w:rsidR="00AF161F" w:rsidRPr="00D95D85" w:rsidRDefault="00AF161F" w:rsidP="00B2790B">
      <w:pPr>
        <w:adjustRightInd w:val="0"/>
        <w:ind w:left="170" w:right="-20"/>
        <w:jc w:val="both"/>
      </w:pPr>
      <w:r>
        <w:rPr>
          <w:sz w:val="18"/>
          <w:szCs w:val="18"/>
        </w:rPr>
        <w:t xml:space="preserve">Please note that ASBA Applications may be submitted at all designated branches of the SCSBs available on the SEBI website at </w:t>
      </w:r>
      <w:hyperlink r:id="rId8" w:history="1">
        <w:r w:rsidRPr="005F7E5E">
          <w:rPr>
            <w:rStyle w:val="Hyperlink"/>
            <w:sz w:val="18"/>
            <w:szCs w:val="18"/>
          </w:rPr>
          <w:t>https://www.sebi.gov.in/sebiweb/other/OtherAction.do?doRecognisedFpi=yes&amp;intmId=34</w:t>
        </w:r>
      </w:hyperlink>
      <w:r>
        <w:rPr>
          <w:sz w:val="18"/>
          <w:szCs w:val="18"/>
        </w:rPr>
        <w:t>, updated from time to time, or at such other website as may be prescribed by SEBI from time to time.</w:t>
      </w:r>
    </w:p>
    <w:p w14:paraId="18610633" w14:textId="77777777" w:rsidR="00AF161F" w:rsidRPr="00B2790B" w:rsidRDefault="00AF161F" w:rsidP="00AF161F">
      <w:pPr>
        <w:adjustRightInd w:val="0"/>
        <w:jc w:val="both"/>
        <w:rPr>
          <w:sz w:val="18"/>
          <w:szCs w:val="18"/>
        </w:rPr>
      </w:pPr>
    </w:p>
    <w:p w14:paraId="5EBAC39C" w14:textId="79D20A67" w:rsidR="008717DD" w:rsidRPr="008717DD" w:rsidRDefault="00AF161F" w:rsidP="008717DD">
      <w:pPr>
        <w:pStyle w:val="Pa6"/>
        <w:ind w:left="170"/>
        <w:jc w:val="both"/>
        <w:rPr>
          <w:rFonts w:ascii="Times New Roman" w:hAnsi="Times New Roman" w:cs="Times New Roman"/>
          <w:color w:val="221E1F"/>
          <w:sz w:val="18"/>
          <w:szCs w:val="18"/>
        </w:rPr>
      </w:pPr>
      <w:r w:rsidRPr="008717DD">
        <w:rPr>
          <w:rFonts w:ascii="Times New Roman" w:hAnsi="Times New Roman" w:cs="Times New Roman"/>
          <w:sz w:val="18"/>
          <w:szCs w:val="18"/>
        </w:rPr>
        <w:t>For</w:t>
      </w:r>
      <w:r w:rsidRPr="008717DD">
        <w:rPr>
          <w:rFonts w:ascii="Times New Roman" w:hAnsi="Times New Roman" w:cs="Times New Roman"/>
          <w:spacing w:val="40"/>
          <w:sz w:val="18"/>
          <w:szCs w:val="18"/>
        </w:rPr>
        <w:t xml:space="preserve"> </w:t>
      </w:r>
      <w:r w:rsidRPr="008717DD">
        <w:rPr>
          <w:rFonts w:ascii="Times New Roman" w:hAnsi="Times New Roman" w:cs="Times New Roman"/>
          <w:sz w:val="18"/>
          <w:szCs w:val="18"/>
        </w:rPr>
        <w:t>this</w:t>
      </w:r>
      <w:r w:rsidRPr="008717DD">
        <w:rPr>
          <w:rFonts w:ascii="Times New Roman" w:hAnsi="Times New Roman" w:cs="Times New Roman"/>
          <w:spacing w:val="40"/>
          <w:sz w:val="18"/>
          <w:szCs w:val="18"/>
        </w:rPr>
        <w:t xml:space="preserve"> </w:t>
      </w:r>
      <w:r w:rsidRPr="008717DD">
        <w:rPr>
          <w:rFonts w:ascii="Times New Roman" w:hAnsi="Times New Roman" w:cs="Times New Roman"/>
          <w:sz w:val="18"/>
          <w:szCs w:val="18"/>
        </w:rPr>
        <w:t>Issue,</w:t>
      </w:r>
      <w:r w:rsidRPr="008717DD">
        <w:rPr>
          <w:rFonts w:ascii="Times New Roman" w:hAnsi="Times New Roman" w:cs="Times New Roman"/>
          <w:spacing w:val="40"/>
          <w:sz w:val="18"/>
          <w:szCs w:val="18"/>
        </w:rPr>
        <w:t xml:space="preserve"> </w:t>
      </w:r>
      <w:r w:rsidRPr="008717DD">
        <w:rPr>
          <w:rFonts w:ascii="Times New Roman" w:hAnsi="Times New Roman" w:cs="Times New Roman"/>
          <w:sz w:val="18"/>
          <w:szCs w:val="18"/>
        </w:rPr>
        <w:t>following</w:t>
      </w:r>
      <w:r w:rsidRPr="008717DD">
        <w:rPr>
          <w:rFonts w:ascii="Times New Roman" w:hAnsi="Times New Roman" w:cs="Times New Roman"/>
          <w:spacing w:val="37"/>
          <w:sz w:val="18"/>
          <w:szCs w:val="18"/>
        </w:rPr>
        <w:t xml:space="preserve"> </w:t>
      </w:r>
      <w:r w:rsidRPr="008717DD">
        <w:rPr>
          <w:rFonts w:ascii="Times New Roman" w:hAnsi="Times New Roman" w:cs="Times New Roman"/>
          <w:sz w:val="18"/>
          <w:szCs w:val="18"/>
        </w:rPr>
        <w:t>banks</w:t>
      </w:r>
      <w:r w:rsidRPr="008717DD">
        <w:rPr>
          <w:rFonts w:ascii="Times New Roman" w:hAnsi="Times New Roman" w:cs="Times New Roman"/>
          <w:spacing w:val="40"/>
          <w:sz w:val="18"/>
          <w:szCs w:val="18"/>
        </w:rPr>
        <w:t xml:space="preserve"> </w:t>
      </w:r>
      <w:r w:rsidRPr="008717DD">
        <w:rPr>
          <w:rFonts w:ascii="Times New Roman" w:hAnsi="Times New Roman" w:cs="Times New Roman"/>
          <w:sz w:val="18"/>
          <w:szCs w:val="18"/>
        </w:rPr>
        <w:t>would</w:t>
      </w:r>
      <w:r w:rsidRPr="008717DD">
        <w:rPr>
          <w:rFonts w:ascii="Times New Roman" w:hAnsi="Times New Roman" w:cs="Times New Roman"/>
          <w:spacing w:val="39"/>
          <w:sz w:val="18"/>
          <w:szCs w:val="18"/>
        </w:rPr>
        <w:t xml:space="preserve"> </w:t>
      </w:r>
      <w:r w:rsidRPr="008717DD">
        <w:rPr>
          <w:rFonts w:ascii="Times New Roman" w:hAnsi="Times New Roman" w:cs="Times New Roman"/>
          <w:sz w:val="18"/>
          <w:szCs w:val="18"/>
        </w:rPr>
        <w:t>be</w:t>
      </w:r>
      <w:r w:rsidRPr="008717DD">
        <w:rPr>
          <w:rFonts w:ascii="Times New Roman" w:hAnsi="Times New Roman" w:cs="Times New Roman"/>
          <w:spacing w:val="42"/>
          <w:sz w:val="18"/>
          <w:szCs w:val="18"/>
        </w:rPr>
        <w:t xml:space="preserve"> </w:t>
      </w:r>
      <w:r w:rsidRPr="008717DD">
        <w:rPr>
          <w:rFonts w:ascii="Times New Roman" w:hAnsi="Times New Roman" w:cs="Times New Roman"/>
          <w:sz w:val="18"/>
          <w:szCs w:val="18"/>
        </w:rPr>
        <w:t>acting</w:t>
      </w:r>
      <w:r w:rsidRPr="008717DD">
        <w:rPr>
          <w:rFonts w:ascii="Times New Roman" w:hAnsi="Times New Roman" w:cs="Times New Roman"/>
          <w:spacing w:val="40"/>
          <w:sz w:val="18"/>
          <w:szCs w:val="18"/>
        </w:rPr>
        <w:t xml:space="preserve"> </w:t>
      </w:r>
      <w:r w:rsidRPr="008717DD">
        <w:rPr>
          <w:rFonts w:ascii="Times New Roman" w:hAnsi="Times New Roman" w:cs="Times New Roman"/>
          <w:sz w:val="18"/>
          <w:szCs w:val="18"/>
        </w:rPr>
        <w:t>as</w:t>
      </w:r>
      <w:r w:rsidRPr="008717DD">
        <w:rPr>
          <w:rFonts w:ascii="Times New Roman" w:hAnsi="Times New Roman" w:cs="Times New Roman"/>
          <w:spacing w:val="43"/>
          <w:sz w:val="18"/>
          <w:szCs w:val="18"/>
        </w:rPr>
        <w:t xml:space="preserve"> </w:t>
      </w:r>
      <w:r w:rsidRPr="008717DD">
        <w:rPr>
          <w:rFonts w:ascii="Times New Roman" w:hAnsi="Times New Roman" w:cs="Times New Roman"/>
          <w:sz w:val="18"/>
          <w:szCs w:val="18"/>
        </w:rPr>
        <w:t xml:space="preserve">SCSB: </w:t>
      </w:r>
      <w:r w:rsidR="008717DD" w:rsidRPr="008717DD">
        <w:rPr>
          <w:rStyle w:val="A1"/>
          <w:rFonts w:ascii="Times New Roman" w:hAnsi="Times New Roman" w:cs="Times New Roman"/>
          <w:sz w:val="18"/>
          <w:szCs w:val="18"/>
        </w:rPr>
        <w:t>1) Ahmedabad Mercantile Co-Op Bank Ltd, 2) AU Small Finance Bank Limited, 3) Axis Bank Ltd, 4) Bandhan Bank, 5) Bank of Baroda, 6) Bank of India, 7) Bank of Maharashtra, 8) Barclays Bank PLC, 9) BNP Paribas, 10) Canara Bank, 11) Catholic Syrian Bank Limited, 12) Central Bank of India, 13) CITI Bank NA, 14) City Union Bank Ltd., 15) DBS Bank Ltd., 16) DCB Bank Ltd., 17) Deutsche Bank, 18) Dhanlaxmi Bank Limited, 19) Equitas Small Finance Bank, 20) GP Parsik Sahakari Bank Limited, 21) HDFC Bank Ltd., 22) HSBC Ltd., 23) ICICI Bank Ltd, 24) IDBI Bank Ltd., 25) IDFC FIRST Bank, 26) Indian Bank, 27) Indian Overseas Bank, 28) IndusInd Bank, 29) J P Morgan Chase Bank, N.A., 30) Jammu and Kashmir bank, 31) Janata Sahakari Bank Ltd., 32) Karnataka Bank Ltd., 33) Karur Vysya Bank Ltd., 34) Kotak Mahindra Bank Ltd., 35) Mehsana Urban Co-operative Bank Limited, 36) Nutan Nagarik Sahakari Bank Ltd., 37) Punjab &amp; Sind Bank, 38) Punjab National Bank, 39) Rajkot Nagarik Sahakari Bank Ltd, 40) RBL Bank Limited, 41) South Indian Bank, 42) Standard Chartered Bank, 43) State Bank of Bikaner and Jaipur, 44) State Bank of Hyderabad, 45) State Bank of India, 46) State Bank of Mysore, 47) State Bank of Patiala, 48) State Bank of Travencore, 49) SVC Co-operative Bank Ltd., 50) Syndicate Bank, 51) Tamilnad Mercantile Bank Ltd., 52) The Ahmedabad Mercantile Co-Op. Bank Ltd., 53) The Federal Bank, 54) The Jammu &amp; Kashmir Bank Limited., 55) The Kalupur Commercial Co-operative Bank Ltd., 56) The Lakshmi Vilas Bank Ltd., 57) The Saraswat Co-Opearative Bank Ltd., 58) The Surat Peoples Co-op Bank Ltd., 59) TJSB Sahakari Bank Ltd., 60) UCO Bank, 61) Union Bank of India, 62) YES Bank Ltd.</w:t>
      </w:r>
    </w:p>
    <w:p w14:paraId="369E0037" w14:textId="31ECB946" w:rsidR="00AF161F" w:rsidRPr="00D12BE1" w:rsidRDefault="00AF161F" w:rsidP="008717DD">
      <w:pPr>
        <w:adjustRightInd w:val="0"/>
        <w:ind w:left="170" w:right="440"/>
        <w:jc w:val="both"/>
        <w:rPr>
          <w:sz w:val="28"/>
          <w:szCs w:val="28"/>
        </w:rPr>
      </w:pPr>
    </w:p>
    <w:p w14:paraId="667B1DBD" w14:textId="6C1E1EE5" w:rsidR="00AF161F" w:rsidRDefault="00AF161F" w:rsidP="00EE2B06">
      <w:pPr>
        <w:adjustRightInd w:val="0"/>
        <w:ind w:left="170" w:right="-20"/>
        <w:jc w:val="both"/>
        <w:rPr>
          <w:sz w:val="20"/>
        </w:rPr>
      </w:pPr>
      <w:r w:rsidRPr="00D12BE1">
        <w:rPr>
          <w:b/>
          <w:bCs/>
          <w:sz w:val="17"/>
          <w:szCs w:val="17"/>
        </w:rPr>
        <w:t>Investors may contact the Registrar to Issue / Compliance Officer in case of any p</w:t>
      </w:r>
      <w:r w:rsidRPr="00D12BE1">
        <w:rPr>
          <w:b/>
          <w:bCs/>
          <w:spacing w:val="-3"/>
          <w:sz w:val="17"/>
          <w:szCs w:val="17"/>
        </w:rPr>
        <w:t>r</w:t>
      </w:r>
      <w:r w:rsidRPr="00D12BE1">
        <w:rPr>
          <w:b/>
          <w:bCs/>
          <w:sz w:val="17"/>
          <w:szCs w:val="17"/>
        </w:rPr>
        <w:t>e-Issu</w:t>
      </w:r>
      <w:r w:rsidRPr="00D12BE1">
        <w:rPr>
          <w:b/>
          <w:bCs/>
          <w:spacing w:val="-1"/>
          <w:sz w:val="17"/>
          <w:szCs w:val="17"/>
        </w:rPr>
        <w:t>e</w:t>
      </w:r>
      <w:r w:rsidR="006B7B9A">
        <w:rPr>
          <w:b/>
          <w:bCs/>
          <w:spacing w:val="-1"/>
          <w:sz w:val="17"/>
          <w:szCs w:val="17"/>
        </w:rPr>
        <w:t xml:space="preserve"> </w:t>
      </w:r>
      <w:r w:rsidRPr="00D12BE1">
        <w:rPr>
          <w:b/>
          <w:bCs/>
          <w:sz w:val="17"/>
          <w:szCs w:val="17"/>
        </w:rPr>
        <w:t xml:space="preserve">/ post-Issue </w:t>
      </w:r>
      <w:r w:rsidRPr="00D12BE1">
        <w:rPr>
          <w:b/>
          <w:bCs/>
          <w:spacing w:val="-3"/>
          <w:sz w:val="17"/>
          <w:szCs w:val="17"/>
        </w:rPr>
        <w:t>r</w:t>
      </w:r>
      <w:r w:rsidRPr="00D12BE1">
        <w:rPr>
          <w:b/>
          <w:bCs/>
          <w:sz w:val="17"/>
          <w:szCs w:val="17"/>
        </w:rPr>
        <w:t>elated p</w:t>
      </w:r>
      <w:r w:rsidRPr="00D12BE1">
        <w:rPr>
          <w:b/>
          <w:bCs/>
          <w:spacing w:val="-3"/>
          <w:sz w:val="17"/>
          <w:szCs w:val="17"/>
        </w:rPr>
        <w:t>r</w:t>
      </w:r>
      <w:r w:rsidRPr="00D12BE1">
        <w:rPr>
          <w:b/>
          <w:bCs/>
          <w:sz w:val="17"/>
          <w:szCs w:val="17"/>
        </w:rPr>
        <w:t xml:space="preserve">oblems such </w:t>
      </w:r>
      <w:r w:rsidRPr="00D12BE1">
        <w:rPr>
          <w:b/>
          <w:bCs/>
          <w:w w:val="103"/>
          <w:sz w:val="17"/>
          <w:szCs w:val="17"/>
        </w:rPr>
        <w:t xml:space="preserve">as </w:t>
      </w:r>
      <w:r w:rsidRPr="00D12BE1">
        <w:rPr>
          <w:b/>
          <w:bCs/>
          <w:sz w:val="17"/>
          <w:szCs w:val="17"/>
        </w:rPr>
        <w:t>non</w:t>
      </w:r>
      <w:r w:rsidRPr="00D12BE1">
        <w:rPr>
          <w:b/>
          <w:bCs/>
          <w:spacing w:val="1"/>
          <w:sz w:val="17"/>
          <w:szCs w:val="17"/>
        </w:rPr>
        <w:t>-</w:t>
      </w:r>
      <w:r w:rsidRPr="00D12BE1">
        <w:rPr>
          <w:b/>
          <w:bCs/>
          <w:spacing w:val="-3"/>
          <w:sz w:val="17"/>
          <w:szCs w:val="17"/>
        </w:rPr>
        <w:t>r</w:t>
      </w:r>
      <w:r w:rsidRPr="00D12BE1">
        <w:rPr>
          <w:b/>
          <w:bCs/>
          <w:sz w:val="17"/>
          <w:szCs w:val="17"/>
        </w:rPr>
        <w:t>eceipt</w:t>
      </w:r>
      <w:r w:rsidRPr="00D12BE1">
        <w:rPr>
          <w:b/>
          <w:bCs/>
          <w:spacing w:val="27"/>
          <w:sz w:val="17"/>
          <w:szCs w:val="17"/>
        </w:rPr>
        <w:t xml:space="preserve"> </w:t>
      </w:r>
      <w:r w:rsidRPr="00D12BE1">
        <w:rPr>
          <w:b/>
          <w:bCs/>
          <w:sz w:val="17"/>
          <w:szCs w:val="17"/>
        </w:rPr>
        <w:t>of</w:t>
      </w:r>
      <w:r w:rsidRPr="00D12BE1">
        <w:rPr>
          <w:b/>
          <w:bCs/>
          <w:spacing w:val="-5"/>
          <w:sz w:val="17"/>
          <w:szCs w:val="17"/>
        </w:rPr>
        <w:t xml:space="preserve"> </w:t>
      </w:r>
      <w:r w:rsidRPr="00B22F21">
        <w:rPr>
          <w:b/>
          <w:bCs/>
          <w:sz w:val="17"/>
          <w:szCs w:val="17"/>
        </w:rPr>
        <w:t xml:space="preserve">Allotment Advice / Demat Credit of Securities / Refund / Unblocking of ASBA Accounts </w:t>
      </w:r>
      <w:r w:rsidRPr="00D222FF">
        <w:rPr>
          <w:b/>
          <w:bCs/>
          <w:sz w:val="18"/>
          <w:szCs w:val="18"/>
        </w:rPr>
        <w:t>etc</w:t>
      </w:r>
      <w:r w:rsidRPr="00B22F21">
        <w:rPr>
          <w:b/>
          <w:bCs/>
          <w:sz w:val="17"/>
          <w:szCs w:val="17"/>
        </w:rPr>
        <w:t>.</w:t>
      </w:r>
    </w:p>
    <w:p w14:paraId="1C30BABF" w14:textId="77777777" w:rsidR="00AF161F" w:rsidRDefault="00AF161F" w:rsidP="00AF161F">
      <w:pPr>
        <w:adjustRightInd w:val="0"/>
        <w:rPr>
          <w:sz w:val="20"/>
        </w:rPr>
      </w:pPr>
    </w:p>
    <w:p w14:paraId="1478F81F" w14:textId="77777777" w:rsidR="00AF161F" w:rsidRPr="00631CEC" w:rsidRDefault="00AF161F" w:rsidP="00AF161F">
      <w:pPr>
        <w:adjustRightInd w:val="0"/>
        <w:jc w:val="center"/>
        <w:rPr>
          <w:sz w:val="16"/>
          <w:szCs w:val="16"/>
        </w:rPr>
      </w:pPr>
    </w:p>
    <w:p w14:paraId="7FD382B7" w14:textId="77777777" w:rsidR="00AF161F" w:rsidRPr="00AB7298" w:rsidRDefault="00AF161F" w:rsidP="00AF161F">
      <w:pPr>
        <w:tabs>
          <w:tab w:val="left" w:pos="10980"/>
        </w:tabs>
        <w:adjustRightInd w:val="0"/>
        <w:jc w:val="center"/>
        <w:rPr>
          <w:sz w:val="16"/>
          <w:szCs w:val="16"/>
        </w:rPr>
      </w:pPr>
      <w:r w:rsidRPr="00AB7298">
        <w:rPr>
          <w:b/>
          <w:bCs/>
          <w:sz w:val="16"/>
          <w:szCs w:val="16"/>
        </w:rPr>
        <w:t>REGISTRAR</w:t>
      </w:r>
      <w:r w:rsidRPr="00AB7298">
        <w:rPr>
          <w:b/>
          <w:bCs/>
          <w:spacing w:val="28"/>
          <w:sz w:val="16"/>
          <w:szCs w:val="16"/>
        </w:rPr>
        <w:t xml:space="preserve"> </w:t>
      </w:r>
      <w:r w:rsidRPr="00AB7298">
        <w:rPr>
          <w:b/>
          <w:bCs/>
          <w:spacing w:val="-3"/>
          <w:sz w:val="16"/>
          <w:szCs w:val="16"/>
        </w:rPr>
        <w:t>T</w:t>
      </w:r>
      <w:r w:rsidRPr="00AB7298">
        <w:rPr>
          <w:b/>
          <w:bCs/>
          <w:sz w:val="16"/>
          <w:szCs w:val="16"/>
        </w:rPr>
        <w:t>O</w:t>
      </w:r>
      <w:r w:rsidRPr="00AB7298">
        <w:rPr>
          <w:b/>
          <w:bCs/>
          <w:spacing w:val="6"/>
          <w:sz w:val="16"/>
          <w:szCs w:val="16"/>
        </w:rPr>
        <w:t xml:space="preserve"> </w:t>
      </w:r>
      <w:r w:rsidRPr="00AB7298">
        <w:rPr>
          <w:b/>
          <w:bCs/>
          <w:sz w:val="16"/>
          <w:szCs w:val="16"/>
        </w:rPr>
        <w:t>THE</w:t>
      </w:r>
      <w:r w:rsidRPr="00AB7298">
        <w:rPr>
          <w:b/>
          <w:bCs/>
          <w:spacing w:val="13"/>
          <w:sz w:val="16"/>
          <w:szCs w:val="16"/>
        </w:rPr>
        <w:t xml:space="preserve"> </w:t>
      </w:r>
      <w:r w:rsidRPr="00AB7298">
        <w:rPr>
          <w:b/>
          <w:bCs/>
          <w:w w:val="103"/>
          <w:sz w:val="16"/>
          <w:szCs w:val="16"/>
        </w:rPr>
        <w:t>ISSUE</w:t>
      </w:r>
    </w:p>
    <w:p w14:paraId="704AB54B" w14:textId="77777777" w:rsidR="00AF161F" w:rsidRPr="00AB7298" w:rsidRDefault="00AF161F" w:rsidP="00AF161F">
      <w:pPr>
        <w:tabs>
          <w:tab w:val="left" w:pos="10980"/>
        </w:tabs>
        <w:adjustRightInd w:val="0"/>
        <w:jc w:val="center"/>
        <w:rPr>
          <w:b/>
          <w:bCs/>
          <w:sz w:val="16"/>
          <w:szCs w:val="16"/>
        </w:rPr>
      </w:pPr>
      <w:r w:rsidRPr="00AB7298">
        <w:rPr>
          <w:b/>
          <w:bCs/>
          <w:sz w:val="16"/>
          <w:szCs w:val="16"/>
        </w:rPr>
        <w:t>Cameo Corporate Services Limited</w:t>
      </w:r>
    </w:p>
    <w:p w14:paraId="7D19E02D" w14:textId="77777777" w:rsidR="00AF161F" w:rsidRPr="00AB7298" w:rsidRDefault="00AF161F" w:rsidP="00AF161F">
      <w:pPr>
        <w:adjustRightInd w:val="0"/>
        <w:ind w:left="2318" w:right="2331"/>
        <w:jc w:val="center"/>
        <w:rPr>
          <w:sz w:val="16"/>
          <w:szCs w:val="16"/>
        </w:rPr>
      </w:pPr>
      <w:r w:rsidRPr="00AB7298">
        <w:rPr>
          <w:b/>
          <w:bCs/>
          <w:sz w:val="16"/>
          <w:szCs w:val="16"/>
        </w:rPr>
        <w:t>(Unit:</w:t>
      </w:r>
      <w:r w:rsidRPr="00AB7298">
        <w:rPr>
          <w:b/>
          <w:bCs/>
          <w:spacing w:val="14"/>
          <w:sz w:val="16"/>
          <w:szCs w:val="16"/>
        </w:rPr>
        <w:t xml:space="preserve"> </w:t>
      </w:r>
      <w:r w:rsidRPr="00AB7298">
        <w:rPr>
          <w:b/>
          <w:bCs/>
          <w:sz w:val="16"/>
          <w:szCs w:val="16"/>
        </w:rPr>
        <w:t xml:space="preserve">Rajapalayam Mills Limited - Rights </w:t>
      </w:r>
      <w:r w:rsidRPr="00AB7298">
        <w:rPr>
          <w:b/>
          <w:bCs/>
          <w:w w:val="103"/>
          <w:sz w:val="16"/>
          <w:szCs w:val="16"/>
        </w:rPr>
        <w:t>Issue</w:t>
      </w:r>
      <w:r w:rsidRPr="00AB7298">
        <w:rPr>
          <w:b/>
          <w:bCs/>
          <w:w w:val="104"/>
          <w:sz w:val="16"/>
          <w:szCs w:val="16"/>
        </w:rPr>
        <w:t>)</w:t>
      </w:r>
    </w:p>
    <w:p w14:paraId="64BA07C5" w14:textId="77777777" w:rsidR="00AF161F" w:rsidRPr="00AB7298" w:rsidRDefault="00AF161F" w:rsidP="00AF161F">
      <w:pPr>
        <w:tabs>
          <w:tab w:val="left" w:pos="10980"/>
        </w:tabs>
        <w:adjustRightInd w:val="0"/>
        <w:jc w:val="center"/>
        <w:rPr>
          <w:sz w:val="16"/>
          <w:szCs w:val="16"/>
        </w:rPr>
      </w:pPr>
      <w:r w:rsidRPr="00AB7298">
        <w:rPr>
          <w:sz w:val="16"/>
          <w:szCs w:val="16"/>
        </w:rPr>
        <w:t>Subramanian Building, No. 1, Club House Road,</w:t>
      </w:r>
    </w:p>
    <w:p w14:paraId="4FC90049" w14:textId="77777777" w:rsidR="00AF161F" w:rsidRPr="00AB7298" w:rsidRDefault="00AF161F" w:rsidP="00AF161F">
      <w:pPr>
        <w:tabs>
          <w:tab w:val="left" w:pos="10980"/>
        </w:tabs>
        <w:adjustRightInd w:val="0"/>
        <w:jc w:val="center"/>
        <w:rPr>
          <w:sz w:val="16"/>
          <w:szCs w:val="16"/>
        </w:rPr>
      </w:pPr>
      <w:r w:rsidRPr="00AB7298">
        <w:rPr>
          <w:sz w:val="16"/>
          <w:szCs w:val="16"/>
        </w:rPr>
        <w:t>Chennai - 600 002, Tamil Nadu, India</w:t>
      </w:r>
    </w:p>
    <w:p w14:paraId="6D1CC3B0" w14:textId="6CDFFE07" w:rsidR="00AF161F" w:rsidRPr="00AB7298" w:rsidRDefault="00AF161F" w:rsidP="00AF161F">
      <w:pPr>
        <w:tabs>
          <w:tab w:val="left" w:pos="10980"/>
        </w:tabs>
        <w:adjustRightInd w:val="0"/>
        <w:jc w:val="center"/>
        <w:rPr>
          <w:sz w:val="16"/>
          <w:szCs w:val="16"/>
        </w:rPr>
      </w:pPr>
      <w:r w:rsidRPr="00AB7298">
        <w:rPr>
          <w:b/>
          <w:bCs/>
          <w:spacing w:val="-16"/>
          <w:sz w:val="16"/>
          <w:szCs w:val="16"/>
        </w:rPr>
        <w:t>T</w:t>
      </w:r>
      <w:r w:rsidRPr="00AB7298">
        <w:rPr>
          <w:b/>
          <w:bCs/>
          <w:sz w:val="16"/>
          <w:szCs w:val="16"/>
        </w:rPr>
        <w:t>elephone:</w:t>
      </w:r>
      <w:r w:rsidRPr="00AB7298">
        <w:rPr>
          <w:b/>
          <w:bCs/>
          <w:spacing w:val="27"/>
          <w:sz w:val="16"/>
          <w:szCs w:val="16"/>
        </w:rPr>
        <w:t xml:space="preserve"> </w:t>
      </w:r>
      <w:r w:rsidRPr="00AB7298">
        <w:rPr>
          <w:color w:val="000000"/>
          <w:sz w:val="16"/>
          <w:szCs w:val="16"/>
        </w:rPr>
        <w:t>+ 91-44-</w:t>
      </w:r>
      <w:r w:rsidR="0027405E">
        <w:rPr>
          <w:color w:val="000000"/>
          <w:sz w:val="16"/>
          <w:szCs w:val="16"/>
        </w:rPr>
        <w:t>40020700</w:t>
      </w:r>
    </w:p>
    <w:p w14:paraId="038C289C" w14:textId="3D1F2C75" w:rsidR="00AF161F" w:rsidRPr="00AB7298" w:rsidRDefault="00AF161F" w:rsidP="00AF161F">
      <w:pPr>
        <w:tabs>
          <w:tab w:val="left" w:pos="10980"/>
        </w:tabs>
        <w:adjustRightInd w:val="0"/>
        <w:jc w:val="center"/>
        <w:rPr>
          <w:color w:val="000000"/>
          <w:w w:val="99"/>
          <w:sz w:val="16"/>
          <w:szCs w:val="16"/>
        </w:rPr>
      </w:pPr>
      <w:r w:rsidRPr="00AB7298">
        <w:rPr>
          <w:b/>
          <w:bCs/>
          <w:sz w:val="16"/>
          <w:szCs w:val="16"/>
        </w:rPr>
        <w:t>E-mail</w:t>
      </w:r>
      <w:r w:rsidRPr="00AB7298">
        <w:rPr>
          <w:bCs/>
          <w:sz w:val="16"/>
          <w:szCs w:val="16"/>
        </w:rPr>
        <w:t>:</w:t>
      </w:r>
      <w:r w:rsidRPr="00AB7298">
        <w:rPr>
          <w:sz w:val="16"/>
          <w:szCs w:val="16"/>
        </w:rPr>
        <w:t xml:space="preserve"> </w:t>
      </w:r>
      <w:hyperlink r:id="rId9" w:history="1">
        <w:r w:rsidRPr="00AB7298">
          <w:rPr>
            <w:rStyle w:val="Hyperlink"/>
            <w:sz w:val="16"/>
            <w:szCs w:val="16"/>
          </w:rPr>
          <w:t>priya@cameoindia.com</w:t>
        </w:r>
      </w:hyperlink>
      <w:r w:rsidR="00BA2E61">
        <w:rPr>
          <w:rStyle w:val="Hyperlink"/>
          <w:sz w:val="16"/>
          <w:szCs w:val="16"/>
        </w:rPr>
        <w:t>;</w:t>
      </w:r>
      <w:r w:rsidRPr="00AB7298">
        <w:rPr>
          <w:color w:val="0000FF"/>
          <w:sz w:val="16"/>
          <w:szCs w:val="16"/>
        </w:rPr>
        <w:t xml:space="preserve"> </w:t>
      </w:r>
      <w:r w:rsidRPr="00AB7298">
        <w:rPr>
          <w:b/>
          <w:bCs/>
          <w:color w:val="000000"/>
          <w:spacing w:val="-10"/>
          <w:sz w:val="16"/>
          <w:szCs w:val="16"/>
        </w:rPr>
        <w:t>W</w:t>
      </w:r>
      <w:r w:rsidRPr="00AB7298">
        <w:rPr>
          <w:b/>
          <w:bCs/>
          <w:color w:val="000000"/>
          <w:sz w:val="16"/>
          <w:szCs w:val="16"/>
        </w:rPr>
        <w:t>ebsite:</w:t>
      </w:r>
      <w:r w:rsidRPr="00AB7298">
        <w:rPr>
          <w:b/>
          <w:bCs/>
          <w:color w:val="000000"/>
          <w:spacing w:val="18"/>
          <w:sz w:val="16"/>
          <w:szCs w:val="16"/>
        </w:rPr>
        <w:t xml:space="preserve"> </w:t>
      </w:r>
      <w:r w:rsidRPr="00AB7298">
        <w:rPr>
          <w:color w:val="0000FF"/>
          <w:spacing w:val="-38"/>
          <w:sz w:val="16"/>
          <w:szCs w:val="16"/>
        </w:rPr>
        <w:t xml:space="preserve"> </w:t>
      </w:r>
      <w:hyperlink r:id="rId10" w:history="1">
        <w:r w:rsidRPr="00AB7298">
          <w:rPr>
            <w:rStyle w:val="Hyperlink"/>
            <w:sz w:val="16"/>
            <w:szCs w:val="16"/>
          </w:rPr>
          <w:t>www.cameoindia.com</w:t>
        </w:r>
      </w:hyperlink>
    </w:p>
    <w:p w14:paraId="32FE8AEA" w14:textId="13A1B165" w:rsidR="00AF161F" w:rsidRPr="00AB7298" w:rsidRDefault="00AF161F" w:rsidP="00AF161F">
      <w:pPr>
        <w:tabs>
          <w:tab w:val="left" w:pos="10980"/>
        </w:tabs>
        <w:adjustRightInd w:val="0"/>
        <w:jc w:val="center"/>
        <w:rPr>
          <w:sz w:val="16"/>
          <w:szCs w:val="16"/>
        </w:rPr>
      </w:pPr>
      <w:r w:rsidRPr="00AB7298">
        <w:rPr>
          <w:b/>
          <w:bCs/>
          <w:color w:val="000000"/>
          <w:sz w:val="16"/>
          <w:szCs w:val="16"/>
        </w:rPr>
        <w:t>Investor</w:t>
      </w:r>
      <w:r w:rsidRPr="00AB7298">
        <w:rPr>
          <w:b/>
          <w:bCs/>
          <w:color w:val="000000"/>
          <w:spacing w:val="17"/>
          <w:sz w:val="16"/>
          <w:szCs w:val="16"/>
        </w:rPr>
        <w:t xml:space="preserve"> </w:t>
      </w:r>
      <w:r w:rsidRPr="00AB7298">
        <w:rPr>
          <w:b/>
          <w:bCs/>
          <w:color w:val="000000"/>
          <w:sz w:val="16"/>
          <w:szCs w:val="16"/>
        </w:rPr>
        <w:t>Grievance</w:t>
      </w:r>
      <w:r w:rsidRPr="00AB7298">
        <w:rPr>
          <w:b/>
          <w:bCs/>
          <w:color w:val="000000"/>
          <w:spacing w:val="24"/>
          <w:sz w:val="16"/>
          <w:szCs w:val="16"/>
        </w:rPr>
        <w:t xml:space="preserve"> </w:t>
      </w:r>
      <w:r w:rsidRPr="00AB7298">
        <w:rPr>
          <w:b/>
          <w:bCs/>
          <w:color w:val="000000"/>
          <w:spacing w:val="-1"/>
          <w:sz w:val="16"/>
          <w:szCs w:val="16"/>
        </w:rPr>
        <w:t>E</w:t>
      </w:r>
      <w:r w:rsidRPr="00AB7298">
        <w:rPr>
          <w:b/>
          <w:bCs/>
          <w:color w:val="000000"/>
          <w:sz w:val="16"/>
          <w:szCs w:val="16"/>
        </w:rPr>
        <w:t>-Mail:</w:t>
      </w:r>
      <w:r w:rsidRPr="00AB7298">
        <w:rPr>
          <w:sz w:val="16"/>
          <w:szCs w:val="16"/>
        </w:rPr>
        <w:t xml:space="preserve"> </w:t>
      </w:r>
      <w:hyperlink r:id="rId11" w:history="1">
        <w:r w:rsidRPr="00AB7298">
          <w:rPr>
            <w:rStyle w:val="Hyperlink"/>
            <w:sz w:val="16"/>
            <w:szCs w:val="16"/>
          </w:rPr>
          <w:t>www.cameoindia.com</w:t>
        </w:r>
      </w:hyperlink>
    </w:p>
    <w:p w14:paraId="6A240D38" w14:textId="18273E37" w:rsidR="00AF161F" w:rsidRPr="00AB7298" w:rsidRDefault="00AF161F" w:rsidP="00AF161F">
      <w:pPr>
        <w:tabs>
          <w:tab w:val="left" w:pos="10980"/>
        </w:tabs>
        <w:adjustRightInd w:val="0"/>
        <w:jc w:val="center"/>
        <w:rPr>
          <w:color w:val="000000"/>
          <w:w w:val="99"/>
          <w:sz w:val="16"/>
          <w:szCs w:val="16"/>
        </w:rPr>
      </w:pPr>
      <w:r w:rsidRPr="00AB7298">
        <w:rPr>
          <w:b/>
          <w:bCs/>
          <w:color w:val="000000"/>
          <w:sz w:val="16"/>
          <w:szCs w:val="16"/>
        </w:rPr>
        <w:t>Contact</w:t>
      </w:r>
      <w:r w:rsidRPr="00AB7298">
        <w:rPr>
          <w:b/>
          <w:bCs/>
          <w:color w:val="000000"/>
          <w:spacing w:val="18"/>
          <w:sz w:val="16"/>
          <w:szCs w:val="16"/>
        </w:rPr>
        <w:t xml:space="preserve"> </w:t>
      </w:r>
      <w:r w:rsidRPr="00AB7298">
        <w:rPr>
          <w:b/>
          <w:bCs/>
          <w:color w:val="000000"/>
          <w:sz w:val="16"/>
          <w:szCs w:val="16"/>
        </w:rPr>
        <w:t xml:space="preserve">Person: </w:t>
      </w:r>
      <w:r w:rsidRPr="00AB7298">
        <w:rPr>
          <w:color w:val="000000"/>
          <w:sz w:val="16"/>
          <w:szCs w:val="16"/>
        </w:rPr>
        <w:t>Ms. K. Sreepriya</w:t>
      </w:r>
    </w:p>
    <w:p w14:paraId="041C11DC" w14:textId="77777777" w:rsidR="00AF161F" w:rsidRPr="00AB7298" w:rsidRDefault="00AF161F" w:rsidP="00AF161F">
      <w:pPr>
        <w:tabs>
          <w:tab w:val="left" w:pos="10980"/>
        </w:tabs>
        <w:adjustRightInd w:val="0"/>
        <w:jc w:val="center"/>
        <w:rPr>
          <w:color w:val="000000"/>
          <w:w w:val="99"/>
          <w:sz w:val="16"/>
          <w:szCs w:val="16"/>
        </w:rPr>
      </w:pPr>
      <w:r w:rsidRPr="00AB7298">
        <w:rPr>
          <w:b/>
          <w:color w:val="000000"/>
          <w:sz w:val="16"/>
          <w:szCs w:val="16"/>
        </w:rPr>
        <w:t>SEBI</w:t>
      </w:r>
      <w:r w:rsidRPr="00AB7298">
        <w:rPr>
          <w:b/>
          <w:color w:val="000000"/>
          <w:spacing w:val="-4"/>
          <w:sz w:val="16"/>
          <w:szCs w:val="16"/>
        </w:rPr>
        <w:t xml:space="preserve"> </w:t>
      </w:r>
      <w:r w:rsidRPr="00AB7298">
        <w:rPr>
          <w:b/>
          <w:color w:val="000000"/>
          <w:sz w:val="16"/>
          <w:szCs w:val="16"/>
        </w:rPr>
        <w:t>Registration</w:t>
      </w:r>
      <w:r w:rsidRPr="00AB7298">
        <w:rPr>
          <w:b/>
          <w:color w:val="000000"/>
          <w:spacing w:val="-9"/>
          <w:sz w:val="16"/>
          <w:szCs w:val="16"/>
        </w:rPr>
        <w:t xml:space="preserve"> </w:t>
      </w:r>
      <w:r w:rsidRPr="00AB7298">
        <w:rPr>
          <w:b/>
          <w:color w:val="000000"/>
          <w:sz w:val="16"/>
          <w:szCs w:val="16"/>
        </w:rPr>
        <w:t>No</w:t>
      </w:r>
      <w:r w:rsidRPr="00AB7298">
        <w:rPr>
          <w:color w:val="000000"/>
          <w:sz w:val="16"/>
          <w:szCs w:val="16"/>
        </w:rPr>
        <w:t>:</w:t>
      </w:r>
      <w:r w:rsidRPr="00AB7298">
        <w:rPr>
          <w:color w:val="000000"/>
          <w:spacing w:val="-3"/>
          <w:sz w:val="16"/>
          <w:szCs w:val="16"/>
        </w:rPr>
        <w:t xml:space="preserve"> </w:t>
      </w:r>
      <w:r w:rsidRPr="00AB7298">
        <w:rPr>
          <w:sz w:val="16"/>
          <w:szCs w:val="16"/>
        </w:rPr>
        <w:t>INR000003753</w:t>
      </w:r>
    </w:p>
    <w:p w14:paraId="43E5E9B5" w14:textId="77777777" w:rsidR="00AF161F" w:rsidRPr="00AB7298" w:rsidRDefault="00AF161F" w:rsidP="00AF161F">
      <w:pPr>
        <w:ind w:left="100" w:right="116"/>
        <w:jc w:val="center"/>
        <w:rPr>
          <w:sz w:val="16"/>
          <w:szCs w:val="16"/>
        </w:rPr>
      </w:pPr>
      <w:r w:rsidRPr="00AB7298">
        <w:rPr>
          <w:b/>
          <w:color w:val="000000"/>
          <w:sz w:val="16"/>
          <w:szCs w:val="16"/>
        </w:rPr>
        <w:t>CIN</w:t>
      </w:r>
      <w:r w:rsidRPr="00AB7298">
        <w:rPr>
          <w:color w:val="000000"/>
          <w:sz w:val="16"/>
          <w:szCs w:val="16"/>
        </w:rPr>
        <w:t>: U67120TN1998PLC041613</w:t>
      </w:r>
    </w:p>
    <w:p w14:paraId="664394DA" w14:textId="77777777" w:rsidR="00AF161F" w:rsidRPr="00DD7E15" w:rsidRDefault="00AF161F">
      <w:pPr>
        <w:ind w:left="100" w:right="116"/>
        <w:jc w:val="both"/>
        <w:rPr>
          <w:sz w:val="18"/>
          <w:szCs w:val="18"/>
        </w:rPr>
      </w:pPr>
    </w:p>
    <w:sectPr w:rsidR="00AF161F" w:rsidRPr="00DD7E15">
      <w:pgSz w:w="11910" w:h="16840"/>
      <w:pgMar w:top="158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4CDE7" w14:textId="77777777" w:rsidR="006F762E" w:rsidRDefault="006F762E" w:rsidP="00AF161F">
      <w:r>
        <w:separator/>
      </w:r>
    </w:p>
  </w:endnote>
  <w:endnote w:type="continuationSeparator" w:id="0">
    <w:p w14:paraId="6F33B6DD" w14:textId="77777777" w:rsidR="006F762E" w:rsidRDefault="006F762E" w:rsidP="00AF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628116"/>
      <w:docPartObj>
        <w:docPartGallery w:val="Page Numbers (Bottom of Page)"/>
        <w:docPartUnique/>
      </w:docPartObj>
    </w:sdtPr>
    <w:sdtEndPr>
      <w:rPr>
        <w:noProof/>
        <w:sz w:val="20"/>
      </w:rPr>
    </w:sdtEndPr>
    <w:sdtContent>
      <w:p w14:paraId="15F6CB14" w14:textId="77777777" w:rsidR="00AF161F" w:rsidRPr="00DD7E15" w:rsidRDefault="00AF161F">
        <w:pPr>
          <w:pStyle w:val="Footer"/>
          <w:jc w:val="center"/>
          <w:rPr>
            <w:sz w:val="20"/>
          </w:rPr>
        </w:pPr>
        <w:r w:rsidRPr="00DD7E15">
          <w:rPr>
            <w:sz w:val="20"/>
          </w:rPr>
          <w:fldChar w:fldCharType="begin"/>
        </w:r>
        <w:r w:rsidRPr="00DD7E15">
          <w:rPr>
            <w:sz w:val="20"/>
          </w:rPr>
          <w:instrText xml:space="preserve"> PAGE   \* MERGEFORMAT </w:instrText>
        </w:r>
        <w:r w:rsidRPr="00DD7E15">
          <w:rPr>
            <w:sz w:val="20"/>
          </w:rPr>
          <w:fldChar w:fldCharType="separate"/>
        </w:r>
        <w:r w:rsidR="00DD7E15">
          <w:rPr>
            <w:noProof/>
            <w:sz w:val="20"/>
          </w:rPr>
          <w:t>4</w:t>
        </w:r>
        <w:r w:rsidRPr="00DD7E15">
          <w:rPr>
            <w:noProof/>
            <w:sz w:val="20"/>
          </w:rPr>
          <w:fldChar w:fldCharType="end"/>
        </w:r>
      </w:p>
    </w:sdtContent>
  </w:sdt>
  <w:p w14:paraId="37D98A18" w14:textId="77777777" w:rsidR="00AF161F" w:rsidRDefault="00AF1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8BC13" w14:textId="77777777" w:rsidR="006F762E" w:rsidRDefault="006F762E" w:rsidP="00AF161F">
      <w:r>
        <w:separator/>
      </w:r>
    </w:p>
  </w:footnote>
  <w:footnote w:type="continuationSeparator" w:id="0">
    <w:p w14:paraId="6BA94B43" w14:textId="77777777" w:rsidR="006F762E" w:rsidRDefault="006F762E" w:rsidP="00AF16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203CC"/>
    <w:rsid w:val="00205961"/>
    <w:rsid w:val="0027405E"/>
    <w:rsid w:val="002B7A3D"/>
    <w:rsid w:val="00395B1D"/>
    <w:rsid w:val="003C33F0"/>
    <w:rsid w:val="00410418"/>
    <w:rsid w:val="00453FC0"/>
    <w:rsid w:val="005203CC"/>
    <w:rsid w:val="005A53BE"/>
    <w:rsid w:val="005C3B9F"/>
    <w:rsid w:val="006B7B9A"/>
    <w:rsid w:val="006F762E"/>
    <w:rsid w:val="007B263E"/>
    <w:rsid w:val="00817F52"/>
    <w:rsid w:val="008717DD"/>
    <w:rsid w:val="008F10B7"/>
    <w:rsid w:val="00A16F1C"/>
    <w:rsid w:val="00A86424"/>
    <w:rsid w:val="00AB7298"/>
    <w:rsid w:val="00AF161F"/>
    <w:rsid w:val="00AF5BDF"/>
    <w:rsid w:val="00B2790B"/>
    <w:rsid w:val="00BA2E61"/>
    <w:rsid w:val="00CD795B"/>
    <w:rsid w:val="00DA76B3"/>
    <w:rsid w:val="00DD7E15"/>
    <w:rsid w:val="00EE2B0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068F07BE"/>
  <w15:docId w15:val="{F75F782B-E79C-43CA-A789-BA6444EF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20"/>
      <w:szCs w:val="20"/>
    </w:rPr>
  </w:style>
  <w:style w:type="paragraph" w:styleId="ListParagraph">
    <w:name w:val="List Paragraph"/>
    <w:aliases w:val="heading 9,Annexure,Ha,Report Para,Normal 1,Sub Bullet,Heading 91,Heading 92,LP,List Para,LPARA,Equipment,Figure_name,List Paragraph Char Char,List Paragraph1,List Paragraph11,List Paragraph2,List_TIS,Normal Sentence,Number_1,Ref,TOC style"/>
    <w:basedOn w:val="Normal"/>
    <w:link w:val="ListParagraphChar"/>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AF1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F161F"/>
    <w:rPr>
      <w:color w:val="0000FF"/>
      <w:u w:val="single"/>
    </w:rPr>
  </w:style>
  <w:style w:type="paragraph" w:styleId="Header">
    <w:name w:val="header"/>
    <w:basedOn w:val="Normal"/>
    <w:link w:val="HeaderChar"/>
    <w:uiPriority w:val="99"/>
    <w:unhideWhenUsed/>
    <w:rsid w:val="00AF161F"/>
    <w:pPr>
      <w:tabs>
        <w:tab w:val="center" w:pos="4680"/>
        <w:tab w:val="right" w:pos="9360"/>
      </w:tabs>
    </w:pPr>
  </w:style>
  <w:style w:type="character" w:customStyle="1" w:styleId="HeaderChar">
    <w:name w:val="Header Char"/>
    <w:basedOn w:val="DefaultParagraphFont"/>
    <w:link w:val="Header"/>
    <w:uiPriority w:val="99"/>
    <w:rsid w:val="00AF161F"/>
    <w:rPr>
      <w:rFonts w:ascii="Times New Roman" w:eastAsia="Times New Roman" w:hAnsi="Times New Roman" w:cs="Times New Roman"/>
    </w:rPr>
  </w:style>
  <w:style w:type="paragraph" w:styleId="Footer">
    <w:name w:val="footer"/>
    <w:basedOn w:val="Normal"/>
    <w:link w:val="FooterChar"/>
    <w:uiPriority w:val="99"/>
    <w:unhideWhenUsed/>
    <w:rsid w:val="00AF161F"/>
    <w:pPr>
      <w:tabs>
        <w:tab w:val="center" w:pos="4680"/>
        <w:tab w:val="right" w:pos="9360"/>
      </w:tabs>
    </w:pPr>
  </w:style>
  <w:style w:type="character" w:customStyle="1" w:styleId="FooterChar">
    <w:name w:val="Footer Char"/>
    <w:basedOn w:val="DefaultParagraphFont"/>
    <w:link w:val="Footer"/>
    <w:uiPriority w:val="99"/>
    <w:rsid w:val="00AF161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F161F"/>
    <w:rPr>
      <w:rFonts w:ascii="Tahoma" w:hAnsi="Tahoma" w:cs="Tahoma"/>
      <w:sz w:val="16"/>
      <w:szCs w:val="16"/>
    </w:rPr>
  </w:style>
  <w:style w:type="character" w:customStyle="1" w:styleId="BalloonTextChar">
    <w:name w:val="Balloon Text Char"/>
    <w:basedOn w:val="DefaultParagraphFont"/>
    <w:link w:val="BalloonText"/>
    <w:uiPriority w:val="99"/>
    <w:semiHidden/>
    <w:rsid w:val="00AF161F"/>
    <w:rPr>
      <w:rFonts w:ascii="Tahoma" w:eastAsia="Times New Roman" w:hAnsi="Tahoma" w:cs="Tahoma"/>
      <w:sz w:val="16"/>
      <w:szCs w:val="16"/>
    </w:rPr>
  </w:style>
  <w:style w:type="paragraph" w:styleId="Revision">
    <w:name w:val="Revision"/>
    <w:hidden/>
    <w:uiPriority w:val="99"/>
    <w:semiHidden/>
    <w:rsid w:val="00410418"/>
    <w:pPr>
      <w:widowControl/>
      <w:autoSpaceDE/>
      <w:autoSpaceDN/>
    </w:pPr>
    <w:rPr>
      <w:rFonts w:ascii="Times New Roman" w:eastAsia="Times New Roman" w:hAnsi="Times New Roman" w:cs="Times New Roman"/>
    </w:rPr>
  </w:style>
  <w:style w:type="character" w:customStyle="1" w:styleId="ListParagraphChar">
    <w:name w:val="List Paragraph Char"/>
    <w:aliases w:val="heading 9 Char,Annexure Char,Ha Char,Report Para Char,Normal 1 Char,Sub Bullet Char,Heading 91 Char,Heading 92 Char,LP Char,List Para Char,LPARA Char,Equipment Char,Figure_name Char,List Paragraph Char Char Char,List Paragraph1 Char"/>
    <w:link w:val="ListParagraph"/>
    <w:uiPriority w:val="1"/>
    <w:qFormat/>
    <w:locked/>
    <w:rsid w:val="005A53BE"/>
    <w:rPr>
      <w:rFonts w:ascii="Times New Roman" w:eastAsia="Times New Roman" w:hAnsi="Times New Roman" w:cs="Times New Roman"/>
    </w:rPr>
  </w:style>
  <w:style w:type="paragraph" w:customStyle="1" w:styleId="Pa6">
    <w:name w:val="Pa6"/>
    <w:basedOn w:val="Normal"/>
    <w:next w:val="Normal"/>
    <w:uiPriority w:val="99"/>
    <w:rsid w:val="008717DD"/>
    <w:pPr>
      <w:widowControl/>
      <w:adjustRightInd w:val="0"/>
      <w:spacing w:line="201" w:lineRule="atLeast"/>
    </w:pPr>
    <w:rPr>
      <w:rFonts w:ascii="Arial" w:eastAsiaTheme="minorHAnsi" w:hAnsi="Arial" w:cs="Arial"/>
      <w:sz w:val="24"/>
      <w:szCs w:val="24"/>
    </w:rPr>
  </w:style>
  <w:style w:type="character" w:customStyle="1" w:styleId="A1">
    <w:name w:val="A1"/>
    <w:uiPriority w:val="99"/>
    <w:rsid w:val="008717DD"/>
    <w:rPr>
      <w:color w:val="221E1F"/>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ebi.gov.in/sebiweb/other/OtherAction.do?doRecognisedFpi=yes&amp;intmId=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ameoindia.com" TargetMode="External"/><Relationship Id="rId5" Type="http://schemas.openxmlformats.org/officeDocument/2006/relationships/footnotes" Target="footnotes.xml"/><Relationship Id="rId10" Type="http://schemas.openxmlformats.org/officeDocument/2006/relationships/hyperlink" Target="http://www.cameoindia.com" TargetMode="External"/><Relationship Id="rId4" Type="http://schemas.openxmlformats.org/officeDocument/2006/relationships/webSettings" Target="webSettings.xml"/><Relationship Id="rId9" Type="http://schemas.openxmlformats.org/officeDocument/2006/relationships/hyperlink" Target="mailto:priya@cameoin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3DF43-DC61-4A8B-A906-2732B8B8D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Shashank Pisat</dc:creator>
  <cp:lastModifiedBy>Vivro</cp:lastModifiedBy>
  <cp:revision>23</cp:revision>
  <dcterms:created xsi:type="dcterms:W3CDTF">2021-03-06T04:12:00Z</dcterms:created>
  <dcterms:modified xsi:type="dcterms:W3CDTF">2023-01-06T17:16:00Z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Microsoft® Word 2019</vt:lpwstr>
  </property>
  <property fmtid="{D5CDD505-2E9C-101B-9397-08002B2CF9AE}" pid="4" name="LastSaved">
    <vt:filetime>2021-03-04T00:00:00Z</vt:filetime>
  </property>
</Properties>
</file>